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26" w:rsidRPr="0082589F" w:rsidRDefault="00E21326" w:rsidP="0082589F">
      <w:pPr>
        <w:rPr>
          <w:rFonts w:ascii="Cambria" w:hAnsi="Cambria"/>
          <w:b/>
          <w:color w:val="333399"/>
          <w:sz w:val="28"/>
          <w:szCs w:val="28"/>
          <w:u w:val="single"/>
          <w:lang w:val="en-GB" w:eastAsia="en-CA"/>
        </w:rPr>
      </w:pPr>
      <w:r>
        <w:rPr>
          <w:rFonts w:ascii="Cambria" w:hAnsi="Cambria"/>
          <w:b/>
          <w:color w:val="333399"/>
          <w:sz w:val="28"/>
          <w:szCs w:val="28"/>
          <w:u w:val="single"/>
          <w:lang w:val="en-GB" w:eastAsia="en-CA"/>
        </w:rPr>
        <w:t xml:space="preserve">International Clinical Internships in </w:t>
      </w:r>
      <w:r w:rsidRPr="0082589F">
        <w:rPr>
          <w:rFonts w:ascii="Cambria" w:hAnsi="Cambria"/>
          <w:b/>
          <w:color w:val="333399"/>
          <w:sz w:val="28"/>
          <w:szCs w:val="28"/>
          <w:u w:val="single"/>
          <w:lang w:val="en-GB" w:eastAsia="en-CA"/>
        </w:rPr>
        <w:t>Cameroon</w:t>
      </w:r>
    </w:p>
    <w:p w:rsidR="00E21326" w:rsidRPr="001B3F67" w:rsidRDefault="00E21326" w:rsidP="009B62C4">
      <w:pPr>
        <w:rPr>
          <w:b/>
          <w:color w:val="000000"/>
          <w:lang w:val="en-GB" w:eastAsia="en-CA"/>
        </w:rPr>
      </w:pPr>
    </w:p>
    <w:p w:rsidR="00E21326" w:rsidRPr="00B51922" w:rsidRDefault="00E21326" w:rsidP="009B62C4">
      <w:pPr>
        <w:rPr>
          <w:b/>
          <w:color w:val="4F81BD"/>
          <w:lang w:val="en-GB" w:eastAsia="en-CA"/>
        </w:rPr>
      </w:pPr>
      <w:r w:rsidRPr="00B51922">
        <w:rPr>
          <w:b/>
          <w:color w:val="4F81BD"/>
          <w:lang w:val="en-GB" w:eastAsia="en-CA"/>
        </w:rPr>
        <w:t xml:space="preserve">General Info about the ICDR-Cameroon Group </w:t>
      </w:r>
    </w:p>
    <w:p w:rsidR="00E21326" w:rsidRDefault="00E21326" w:rsidP="009B62C4">
      <w:pPr>
        <w:rPr>
          <w:color w:val="000000"/>
          <w:lang w:val="en-GB" w:eastAsia="en-CA"/>
        </w:rPr>
      </w:pPr>
    </w:p>
    <w:p w:rsidR="00E21326" w:rsidRPr="001B3F67" w:rsidRDefault="00E21326" w:rsidP="009B62C4">
      <w:pPr>
        <w:rPr>
          <w:color w:val="000000"/>
          <w:lang w:val="en-GB" w:eastAsia="en-CA"/>
        </w:rPr>
      </w:pPr>
      <w:r w:rsidRPr="001B3F67">
        <w:rPr>
          <w:color w:val="000000"/>
          <w:lang w:val="en-GB" w:eastAsia="en-CA"/>
        </w:rPr>
        <w:t>The ICDR-Cameroon group of the International Centre for Disability and Rehabilitation (ICDR) at the University of Toronto is dedicated to improving the quality of life for people with disabilities in the North West Region (NWR) of Cameroon through disability and rehabilitation-focused education and research. Education of student health professionals is one part of the group’s work.</w:t>
      </w:r>
    </w:p>
    <w:p w:rsidR="00E21326" w:rsidRPr="001B3F67" w:rsidRDefault="00E21326" w:rsidP="009B62C4">
      <w:pPr>
        <w:rPr>
          <w:color w:val="000000"/>
          <w:lang w:val="en-GB" w:eastAsia="en-CA"/>
        </w:rPr>
      </w:pPr>
    </w:p>
    <w:p w:rsidR="00E21326" w:rsidRPr="00B51922" w:rsidRDefault="00E21326" w:rsidP="009B62C4">
      <w:pPr>
        <w:rPr>
          <w:b/>
          <w:color w:val="4F81BD"/>
          <w:lang w:val="en-GB" w:eastAsia="en-CA"/>
        </w:rPr>
      </w:pPr>
      <w:r w:rsidRPr="00B51922">
        <w:rPr>
          <w:b/>
          <w:color w:val="4F81BD"/>
          <w:lang w:val="en-GB" w:eastAsia="en-CA"/>
        </w:rPr>
        <w:t xml:space="preserve">General Info about the Placement </w:t>
      </w:r>
    </w:p>
    <w:p w:rsidR="00E21326" w:rsidRDefault="00E21326" w:rsidP="0071534E">
      <w:pPr>
        <w:rPr>
          <w:color w:val="000000"/>
          <w:lang w:val="en-GB" w:eastAsia="en-CA"/>
        </w:rPr>
      </w:pPr>
    </w:p>
    <w:p w:rsidR="00E21326" w:rsidRPr="001B3F67" w:rsidRDefault="00E21326" w:rsidP="0071534E">
      <w:pPr>
        <w:rPr>
          <w:color w:val="000000"/>
          <w:lang w:val="en-GB" w:eastAsia="en-CA"/>
        </w:rPr>
      </w:pPr>
      <w:r w:rsidRPr="001B3F67">
        <w:rPr>
          <w:color w:val="000000"/>
          <w:lang w:val="en-GB" w:eastAsia="en-CA"/>
        </w:rPr>
        <w:t xml:space="preserve">ICDR-Cameroon has been supporting Canadian occupational therapy students to have placements in NWR since 2004. For the past several placements, students have been based in the city of </w:t>
      </w:r>
      <w:proofErr w:type="spellStart"/>
      <w:r w:rsidRPr="001B3F67">
        <w:rPr>
          <w:color w:val="000000"/>
          <w:lang w:val="en-GB" w:eastAsia="en-CA"/>
        </w:rPr>
        <w:t>Bamenda</w:t>
      </w:r>
      <w:proofErr w:type="spellEnd"/>
      <w:r w:rsidRPr="001B3F67">
        <w:rPr>
          <w:color w:val="000000"/>
          <w:lang w:val="en-GB" w:eastAsia="en-CA"/>
        </w:rPr>
        <w:t xml:space="preserve"> and have had a placement shared between 2 small organizations: 3-4 days per week at the Saint Joseph's Children and Adult Home (SAJOCAH) rehabilitation centre doing individual and group therapy, and 1-2 days per week with the </w:t>
      </w:r>
      <w:proofErr w:type="spellStart"/>
      <w:r w:rsidRPr="001B3F67">
        <w:rPr>
          <w:color w:val="000000"/>
          <w:lang w:val="en-GB" w:eastAsia="en-CA"/>
        </w:rPr>
        <w:t>Bamenda</w:t>
      </w:r>
      <w:proofErr w:type="spellEnd"/>
      <w:r w:rsidRPr="001B3F67">
        <w:rPr>
          <w:color w:val="000000"/>
          <w:lang w:val="en-GB" w:eastAsia="en-CA"/>
        </w:rPr>
        <w:t xml:space="preserve"> Coordinating Centre for Studies in Disability and Rehabilitation</w:t>
      </w:r>
      <w:r>
        <w:rPr>
          <w:color w:val="000000"/>
          <w:lang w:val="en-GB" w:eastAsia="en-CA"/>
        </w:rPr>
        <w:t xml:space="preserve"> (BCCSDR)</w:t>
      </w:r>
      <w:r w:rsidRPr="001B3F67">
        <w:rPr>
          <w:color w:val="000000"/>
          <w:lang w:val="en-GB" w:eastAsia="en-CA"/>
        </w:rPr>
        <w:t>, doing community development work. We have found that the placement works best when the first week is a structured orientation, and that it generally takes another 2 weeks or so for students to learn enough about the context of practice to feel comfortable. Therefore placements should be a minimum of 7 weeks. These organizations often have a few other international students and professionals present, which contributes to the learning experience.</w:t>
      </w:r>
    </w:p>
    <w:p w:rsidR="00E21326" w:rsidRPr="001B3F67" w:rsidRDefault="00E21326" w:rsidP="0071534E">
      <w:pPr>
        <w:rPr>
          <w:color w:val="000000"/>
          <w:lang w:val="en-GB" w:eastAsia="en-CA"/>
        </w:rPr>
      </w:pPr>
    </w:p>
    <w:p w:rsidR="00E21326" w:rsidRPr="00B51922" w:rsidRDefault="00E21326" w:rsidP="009B62C4">
      <w:pPr>
        <w:rPr>
          <w:rFonts w:ascii="Cambria" w:hAnsi="Cambria"/>
          <w:b/>
          <w:color w:val="4F81BD"/>
          <w:lang w:val="en-GB" w:eastAsia="en-CA"/>
        </w:rPr>
      </w:pPr>
      <w:r w:rsidRPr="00B51922">
        <w:rPr>
          <w:rFonts w:ascii="Cambria" w:hAnsi="Cambria"/>
          <w:b/>
          <w:color w:val="4F81BD"/>
          <w:lang w:val="en-GB" w:eastAsia="en-CA"/>
        </w:rPr>
        <w:t>Population</w:t>
      </w:r>
    </w:p>
    <w:p w:rsidR="00E21326" w:rsidRDefault="00E21326" w:rsidP="009B62C4">
      <w:pPr>
        <w:rPr>
          <w:color w:val="000000"/>
          <w:lang w:val="en-GB" w:eastAsia="en-CA"/>
        </w:rPr>
      </w:pPr>
    </w:p>
    <w:p w:rsidR="00E21326" w:rsidRPr="001B3F67" w:rsidRDefault="00E21326" w:rsidP="009B62C4">
      <w:pPr>
        <w:rPr>
          <w:color w:val="000000"/>
          <w:lang w:val="en-GB" w:eastAsia="en-CA"/>
        </w:rPr>
      </w:pPr>
      <w:r w:rsidRPr="001B3F67">
        <w:rPr>
          <w:color w:val="000000"/>
          <w:lang w:val="en-GB" w:eastAsia="en-CA"/>
        </w:rPr>
        <w:t>The population at SAJOCAH Centre is all ages. Many of the clients are preschool and school aged children with a range of impairments and developmental delays (including cognitive, physical and sensory motor) or orthopaedic conditions. Adults have a range of neurological conditions such as stroke and spinal cord injury. Conditions vary at different times of the year.</w:t>
      </w:r>
    </w:p>
    <w:p w:rsidR="00E21326" w:rsidRPr="001B3F67" w:rsidRDefault="00E21326" w:rsidP="009B62C4">
      <w:pPr>
        <w:rPr>
          <w:color w:val="000000"/>
          <w:lang w:val="en-GB" w:eastAsia="en-CA"/>
        </w:rPr>
      </w:pPr>
      <w:r w:rsidRPr="001B3F67">
        <w:rPr>
          <w:color w:val="000000"/>
          <w:lang w:val="en-GB" w:eastAsia="en-CA"/>
        </w:rPr>
        <w:t xml:space="preserve">At the BCCSDR, students generally interact with adults - disabled people’s organizations and disability activists in the region. During the November-December period, students participate in the annual </w:t>
      </w:r>
      <w:proofErr w:type="spellStart"/>
      <w:r w:rsidRPr="001B3F67">
        <w:rPr>
          <w:color w:val="000000"/>
          <w:lang w:val="en-GB" w:eastAsia="en-CA"/>
        </w:rPr>
        <w:t>Bamenda</w:t>
      </w:r>
      <w:proofErr w:type="spellEnd"/>
      <w:r w:rsidRPr="001B3F67">
        <w:rPr>
          <w:color w:val="000000"/>
          <w:lang w:val="en-GB" w:eastAsia="en-CA"/>
        </w:rPr>
        <w:t xml:space="preserve"> Conference on Disability and Rehabilitation. </w:t>
      </w:r>
    </w:p>
    <w:p w:rsidR="00E21326" w:rsidRPr="001B3F67" w:rsidRDefault="00E21326" w:rsidP="009B62C4">
      <w:pPr>
        <w:rPr>
          <w:color w:val="000000"/>
          <w:lang w:val="en-GB" w:eastAsia="en-CA"/>
        </w:rPr>
      </w:pPr>
    </w:p>
    <w:p w:rsidR="00E21326" w:rsidRPr="00B51922" w:rsidRDefault="00E21326" w:rsidP="009B62C4">
      <w:pPr>
        <w:rPr>
          <w:rFonts w:ascii="Cambria" w:hAnsi="Cambria"/>
          <w:b/>
          <w:color w:val="4F81BD"/>
          <w:lang w:val="en-GB" w:eastAsia="en-CA"/>
        </w:rPr>
      </w:pPr>
      <w:r w:rsidRPr="00B51922">
        <w:rPr>
          <w:rFonts w:ascii="Cambria" w:hAnsi="Cambria"/>
          <w:b/>
          <w:color w:val="4F81BD"/>
          <w:lang w:val="en-GB" w:eastAsia="en-CA"/>
        </w:rPr>
        <w:t>Type of Practice</w:t>
      </w:r>
    </w:p>
    <w:p w:rsidR="00E21326" w:rsidRDefault="00E21326" w:rsidP="009B62C4">
      <w:pPr>
        <w:rPr>
          <w:color w:val="000000"/>
          <w:lang w:val="en-GB" w:eastAsia="en-CA"/>
        </w:rPr>
      </w:pPr>
    </w:p>
    <w:p w:rsidR="00E21326" w:rsidRDefault="00E21326" w:rsidP="009B62C4">
      <w:pPr>
        <w:rPr>
          <w:color w:val="000000"/>
          <w:lang w:val="en-GB" w:eastAsia="en-CA"/>
        </w:rPr>
      </w:pPr>
      <w:r w:rsidRPr="001B3F67">
        <w:rPr>
          <w:color w:val="000000"/>
          <w:lang w:val="en-GB" w:eastAsia="en-CA"/>
        </w:rPr>
        <w:t>SAJOCAH is a rehabilitation centre for children and adults primarily focused on motor and neurological conditions.  There are staff physiotherapists and PT assistants. (</w:t>
      </w:r>
      <w:hyperlink r:id="rId5" w:history="1">
        <w:r w:rsidRPr="006E04C0">
          <w:rPr>
            <w:rStyle w:val="Hyperlink"/>
            <w:lang w:val="en-GB" w:eastAsia="en-CA"/>
          </w:rPr>
          <w:t>http://sajocahforhope.org/index.php</w:t>
        </w:r>
      </w:hyperlink>
      <w:r w:rsidRPr="001B3F67">
        <w:rPr>
          <w:color w:val="000000"/>
          <w:lang w:val="en-GB" w:eastAsia="en-CA"/>
        </w:rPr>
        <w:t>)</w:t>
      </w:r>
    </w:p>
    <w:p w:rsidR="00E21326" w:rsidRPr="001B3F67" w:rsidRDefault="00E21326" w:rsidP="009B62C4">
      <w:pPr>
        <w:rPr>
          <w:color w:val="000000"/>
          <w:lang w:val="en-GB" w:eastAsia="en-CA"/>
        </w:rPr>
      </w:pPr>
    </w:p>
    <w:p w:rsidR="00E21326" w:rsidRPr="001B3F67" w:rsidRDefault="00E21326" w:rsidP="009B62C4">
      <w:pPr>
        <w:rPr>
          <w:color w:val="000000"/>
          <w:lang w:val="en-GB" w:eastAsia="en-CA"/>
        </w:rPr>
      </w:pPr>
      <w:r w:rsidRPr="001B3F67">
        <w:rPr>
          <w:color w:val="000000"/>
          <w:lang w:val="en-GB" w:eastAsia="en-CA"/>
        </w:rPr>
        <w:t>The BCCSDR engages in community and program development and education to improve services and support in the NWR for individuals with all types of disabilities, including blindness, deafness, mobility impairment, mental illness, and disabilities related to long term and cyclical illnesses (e.g. AIDS).</w:t>
      </w:r>
    </w:p>
    <w:p w:rsidR="00E21326" w:rsidRPr="001B3F67" w:rsidRDefault="00E21326" w:rsidP="009B62C4">
      <w:pPr>
        <w:rPr>
          <w:color w:val="000000"/>
          <w:lang w:val="en-GB" w:eastAsia="en-CA"/>
        </w:rPr>
      </w:pPr>
    </w:p>
    <w:p w:rsidR="00E21326" w:rsidRPr="00B51922" w:rsidRDefault="00E21326" w:rsidP="009B62C4">
      <w:pPr>
        <w:rPr>
          <w:rFonts w:ascii="Cambria" w:hAnsi="Cambria"/>
          <w:b/>
          <w:color w:val="4F81BD"/>
          <w:lang w:val="en-GB" w:eastAsia="en-CA"/>
        </w:rPr>
      </w:pPr>
      <w:r w:rsidRPr="00B51922">
        <w:rPr>
          <w:rFonts w:ascii="Cambria" w:hAnsi="Cambria"/>
          <w:b/>
          <w:color w:val="4F81BD"/>
          <w:lang w:val="en-GB" w:eastAsia="en-CA"/>
        </w:rPr>
        <w:t xml:space="preserve">Cost (Including Accommodations, </w:t>
      </w:r>
      <w:r w:rsidRPr="007540B0">
        <w:rPr>
          <w:rFonts w:ascii="Cambria" w:hAnsi="Cambria"/>
          <w:b/>
          <w:color w:val="4F81BD"/>
          <w:lang w:val="en-GB" w:eastAsia="en-CA"/>
        </w:rPr>
        <w:t>$US</w:t>
      </w:r>
      <w:r w:rsidRPr="00B51922">
        <w:rPr>
          <w:rFonts w:ascii="Cambria" w:hAnsi="Cambria"/>
          <w:b/>
          <w:color w:val="4F81BD"/>
          <w:lang w:val="en-GB" w:eastAsia="en-CA"/>
        </w:rPr>
        <w:t>)</w:t>
      </w:r>
    </w:p>
    <w:p w:rsidR="00E21326" w:rsidRDefault="00E21326" w:rsidP="00DD03A9">
      <w:pPr>
        <w:rPr>
          <w:color w:val="FF0000"/>
          <w:lang w:val="en-GB" w:eastAsia="en-CA"/>
        </w:rPr>
      </w:pPr>
    </w:p>
    <w:p w:rsidR="00E21326" w:rsidRPr="001B3F67" w:rsidRDefault="00E21326" w:rsidP="00DD03A9">
      <w:pPr>
        <w:rPr>
          <w:color w:val="000000"/>
          <w:lang w:val="en-GB" w:eastAsia="en-CA"/>
        </w:rPr>
      </w:pPr>
      <w:r w:rsidRPr="003F12CC">
        <w:rPr>
          <w:lang w:val="en-GB" w:eastAsia="en-CA"/>
        </w:rPr>
        <w:t xml:space="preserve">Students are responsible for all costs of this placement. Flights are between $2000-2500, hotel in Douala, and ground transportation from the airport to </w:t>
      </w:r>
      <w:proofErr w:type="spellStart"/>
      <w:r w:rsidRPr="003F12CC">
        <w:rPr>
          <w:lang w:val="en-GB" w:eastAsia="en-CA"/>
        </w:rPr>
        <w:t>Bamenda</w:t>
      </w:r>
      <w:proofErr w:type="spellEnd"/>
      <w:r w:rsidRPr="003F12CC">
        <w:rPr>
          <w:lang w:val="en-GB" w:eastAsia="en-CA"/>
        </w:rPr>
        <w:t xml:space="preserve"> is about $200.</w:t>
      </w:r>
      <w:r w:rsidRPr="001B3F67">
        <w:rPr>
          <w:color w:val="000000"/>
          <w:lang w:val="en-GB" w:eastAsia="en-CA"/>
        </w:rPr>
        <w:t xml:space="preserve"> In </w:t>
      </w:r>
      <w:proofErr w:type="spellStart"/>
      <w:r w:rsidRPr="001B3F67">
        <w:rPr>
          <w:color w:val="000000"/>
          <w:lang w:val="en-GB" w:eastAsia="en-CA"/>
        </w:rPr>
        <w:t>Bamenda</w:t>
      </w:r>
      <w:proofErr w:type="spellEnd"/>
      <w:r w:rsidRPr="001B3F67">
        <w:rPr>
          <w:color w:val="000000"/>
          <w:lang w:val="en-GB" w:eastAsia="en-CA"/>
        </w:rPr>
        <w:t xml:space="preserve">, students stay at a small guest home hotel on the same compound as the BCCSDR and costs about $200 per month. Each student has a private room with bathroom, use of a simple shared kitchen and </w:t>
      </w:r>
      <w:proofErr w:type="gramStart"/>
      <w:r w:rsidRPr="001B3F67">
        <w:rPr>
          <w:color w:val="000000"/>
          <w:lang w:val="en-GB" w:eastAsia="en-CA"/>
        </w:rPr>
        <w:t>internet</w:t>
      </w:r>
      <w:proofErr w:type="gramEnd"/>
      <w:r w:rsidRPr="001B3F67">
        <w:rPr>
          <w:color w:val="000000"/>
          <w:lang w:val="en-GB" w:eastAsia="en-CA"/>
        </w:rPr>
        <w:t xml:space="preserve"> access. Students are responsible for paying for their food, and the grocery prices are variable depending on personal choice. Students are also responsible for transpo</w:t>
      </w:r>
      <w:r>
        <w:rPr>
          <w:color w:val="000000"/>
          <w:lang w:val="en-GB" w:eastAsia="en-CA"/>
        </w:rPr>
        <w:t xml:space="preserve">rtation costs within the city (about </w:t>
      </w:r>
      <w:r w:rsidRPr="001B3F67">
        <w:rPr>
          <w:color w:val="000000"/>
          <w:lang w:val="en-GB" w:eastAsia="en-CA"/>
        </w:rPr>
        <w:t>$</w:t>
      </w:r>
      <w:r>
        <w:rPr>
          <w:color w:val="000000"/>
          <w:lang w:val="en-GB" w:eastAsia="en-CA"/>
        </w:rPr>
        <w:t>0.30/</w:t>
      </w:r>
      <w:r w:rsidRPr="001B3F67">
        <w:rPr>
          <w:color w:val="000000"/>
          <w:lang w:val="en-GB" w:eastAsia="en-CA"/>
        </w:rPr>
        <w:t>taxi ride), and to SAJOCAH (depending on cho</w:t>
      </w:r>
      <w:r>
        <w:rPr>
          <w:color w:val="000000"/>
          <w:lang w:val="en-GB" w:eastAsia="en-CA"/>
        </w:rPr>
        <w:t xml:space="preserve">ice of vehicle, from $2/day to over </w:t>
      </w:r>
      <w:r w:rsidRPr="001B3F67">
        <w:rPr>
          <w:color w:val="000000"/>
          <w:lang w:val="en-GB" w:eastAsia="en-CA"/>
        </w:rPr>
        <w:t xml:space="preserve">$60/day). </w:t>
      </w:r>
    </w:p>
    <w:p w:rsidR="00E21326" w:rsidRDefault="00E21326" w:rsidP="001558B3">
      <w:pPr>
        <w:rPr>
          <w:b/>
          <w:color w:val="000000"/>
          <w:lang w:val="en-GB" w:eastAsia="en-CA"/>
        </w:rPr>
      </w:pPr>
    </w:p>
    <w:p w:rsidR="00E21326" w:rsidRPr="00B51922" w:rsidRDefault="00E21326" w:rsidP="001558B3">
      <w:pPr>
        <w:rPr>
          <w:rFonts w:ascii="Cambria" w:hAnsi="Cambria"/>
          <w:b/>
          <w:color w:val="4F81BD"/>
          <w:lang w:val="en-GB" w:eastAsia="en-CA"/>
        </w:rPr>
      </w:pPr>
      <w:r w:rsidRPr="00B51922">
        <w:rPr>
          <w:rFonts w:ascii="Cambria" w:hAnsi="Cambria"/>
          <w:b/>
          <w:color w:val="4F81BD"/>
          <w:lang w:val="en-GB" w:eastAsia="en-CA"/>
        </w:rPr>
        <w:t xml:space="preserve">Partners </w:t>
      </w:r>
    </w:p>
    <w:p w:rsidR="00E21326" w:rsidRDefault="00E21326" w:rsidP="001558B3">
      <w:pPr>
        <w:rPr>
          <w:color w:val="000000"/>
          <w:lang w:val="en-GB" w:eastAsia="en-CA"/>
        </w:rPr>
      </w:pPr>
    </w:p>
    <w:p w:rsidR="00E21326" w:rsidRPr="001B3F67" w:rsidRDefault="00E21326" w:rsidP="001558B3">
      <w:pPr>
        <w:rPr>
          <w:color w:val="000000"/>
          <w:lang w:val="en-GB" w:eastAsia="en-CA"/>
        </w:rPr>
      </w:pPr>
      <w:r w:rsidRPr="001B3F67">
        <w:rPr>
          <w:color w:val="000000"/>
          <w:lang w:val="en-GB" w:eastAsia="en-CA"/>
        </w:rPr>
        <w:t>In addition to the BCCSDR and SAJOCAH, students will have opportunity to learn about several other partner organizations in the region.</w:t>
      </w:r>
    </w:p>
    <w:p w:rsidR="00E21326" w:rsidRPr="001B3F67" w:rsidRDefault="00E21326" w:rsidP="006A16B4">
      <w:pPr>
        <w:rPr>
          <w:color w:val="000000"/>
          <w:lang w:val="en-GB" w:eastAsia="en-CA"/>
        </w:rPr>
      </w:pPr>
    </w:p>
    <w:p w:rsidR="00E21326" w:rsidRPr="00B51922" w:rsidRDefault="00E21326" w:rsidP="006A16B4">
      <w:pPr>
        <w:rPr>
          <w:rFonts w:ascii="Cambria" w:hAnsi="Cambria"/>
          <w:b/>
          <w:color w:val="4F81BD"/>
          <w:lang w:val="en-GB" w:eastAsia="en-CA"/>
        </w:rPr>
      </w:pPr>
      <w:r w:rsidRPr="00B51922">
        <w:rPr>
          <w:rFonts w:ascii="Cambria" w:hAnsi="Cambria"/>
          <w:b/>
          <w:color w:val="4F81BD"/>
          <w:lang w:val="en-GB" w:eastAsia="en-CA"/>
        </w:rPr>
        <w:t xml:space="preserve">Supervision </w:t>
      </w:r>
    </w:p>
    <w:p w:rsidR="00E21326" w:rsidRDefault="00E21326" w:rsidP="00DD03A9">
      <w:pPr>
        <w:rPr>
          <w:color w:val="000000"/>
          <w:lang w:val="en-CA" w:eastAsia="en-CA"/>
        </w:rPr>
      </w:pPr>
    </w:p>
    <w:p w:rsidR="00E21326" w:rsidRPr="001558B3" w:rsidRDefault="00E21326" w:rsidP="00DD03A9">
      <w:pPr>
        <w:rPr>
          <w:color w:val="000000"/>
          <w:lang w:val="en-CA" w:eastAsia="en-CA"/>
        </w:rPr>
      </w:pPr>
      <w:r w:rsidRPr="001B3F67">
        <w:rPr>
          <w:color w:val="000000"/>
          <w:lang w:val="en-CA" w:eastAsia="en-CA"/>
        </w:rPr>
        <w:t xml:space="preserve">As there are no resident occupational therapists in the region, </w:t>
      </w:r>
      <w:proofErr w:type="gramStart"/>
      <w:r w:rsidRPr="001B3F67">
        <w:rPr>
          <w:color w:val="000000"/>
          <w:lang w:val="en-CA" w:eastAsia="en-CA"/>
        </w:rPr>
        <w:t>supervision is provided by a Canadian supervisor</w:t>
      </w:r>
      <w:proofErr w:type="gramEnd"/>
      <w:r w:rsidRPr="001B3F67">
        <w:rPr>
          <w:color w:val="000000"/>
          <w:lang w:val="en-CA" w:eastAsia="en-CA"/>
        </w:rPr>
        <w:t>. Up to four OT students are selected to take part in this placement. The supervisor is generally present for at least the second and third weeks of the placement (sometimes longer), and the students complete the remainder of the placement independently, with supervision provided by email and Skype. As a result, prospective students are required to demonstrate strong motivation and self-initiation skills.</w:t>
      </w:r>
    </w:p>
    <w:p w:rsidR="00E21326" w:rsidRPr="001B3F67" w:rsidRDefault="00E21326" w:rsidP="009B62C4">
      <w:pPr>
        <w:rPr>
          <w:color w:val="000000"/>
          <w:lang w:val="en-CA" w:eastAsia="en-CA"/>
        </w:rPr>
      </w:pPr>
    </w:p>
    <w:p w:rsidR="00E21326" w:rsidRPr="00B51922" w:rsidRDefault="00E21326" w:rsidP="009B62C4">
      <w:pPr>
        <w:rPr>
          <w:rFonts w:ascii="Cambria" w:hAnsi="Cambria"/>
          <w:b/>
          <w:color w:val="4F81BD"/>
          <w:lang w:val="en-GB" w:eastAsia="en-CA"/>
        </w:rPr>
      </w:pPr>
      <w:r w:rsidRPr="00B51922">
        <w:rPr>
          <w:rFonts w:ascii="Cambria" w:hAnsi="Cambria"/>
          <w:b/>
          <w:color w:val="4F81BD"/>
          <w:lang w:val="en-GB" w:eastAsia="en-CA"/>
        </w:rPr>
        <w:t>Typical Day</w:t>
      </w:r>
    </w:p>
    <w:p w:rsidR="00E21326" w:rsidRDefault="00E21326" w:rsidP="009B62C4">
      <w:pPr>
        <w:rPr>
          <w:color w:val="000000"/>
          <w:lang w:val="en-GB" w:eastAsia="en-CA"/>
        </w:rPr>
      </w:pPr>
    </w:p>
    <w:p w:rsidR="00E21326" w:rsidRPr="001B3F67" w:rsidRDefault="00E21326" w:rsidP="009B62C4">
      <w:pPr>
        <w:rPr>
          <w:color w:val="000000"/>
          <w:lang w:val="en-GB" w:eastAsia="en-CA"/>
        </w:rPr>
      </w:pPr>
      <w:r w:rsidRPr="001B3F67">
        <w:rPr>
          <w:color w:val="000000"/>
          <w:lang w:val="en-GB" w:eastAsia="en-CA"/>
        </w:rPr>
        <w:t xml:space="preserve">SAJOCAH: Students will be expected at the centre by 8:00 a.m. Students work on individual caseloads (usually about 4-5 clients), and also do group therapy with children or adults. They will have the opportunity to complete assessment and treatment plans for individual clients and provide consultation services for PTs and other health professionals. Students will offer workshops to students, teachers and parents that include topics such as cognitive assessment and play therapy. </w:t>
      </w:r>
    </w:p>
    <w:p w:rsidR="00E21326" w:rsidRPr="001B3F67" w:rsidRDefault="00E21326" w:rsidP="009B62C4">
      <w:pPr>
        <w:rPr>
          <w:b/>
          <w:color w:val="000000"/>
          <w:lang w:val="en-GB" w:eastAsia="en-CA"/>
        </w:rPr>
      </w:pPr>
    </w:p>
    <w:p w:rsidR="00E21326" w:rsidRPr="001B3F67" w:rsidRDefault="00E21326" w:rsidP="009B62C4">
      <w:pPr>
        <w:rPr>
          <w:color w:val="000000"/>
          <w:lang w:val="en-GB" w:eastAsia="en-CA"/>
        </w:rPr>
      </w:pPr>
      <w:r w:rsidRPr="001B3F67">
        <w:rPr>
          <w:color w:val="000000"/>
          <w:lang w:val="en-GB" w:eastAsia="en-CA"/>
        </w:rPr>
        <w:t xml:space="preserve">BCCSDR: Days at the BCCSDR are variable and usually include community meetings, workshops, </w:t>
      </w:r>
      <w:proofErr w:type="gramStart"/>
      <w:r w:rsidRPr="001B3F67">
        <w:rPr>
          <w:color w:val="000000"/>
          <w:lang w:val="en-GB" w:eastAsia="en-CA"/>
        </w:rPr>
        <w:t>and</w:t>
      </w:r>
      <w:proofErr w:type="gramEnd"/>
      <w:r w:rsidRPr="001B3F67">
        <w:rPr>
          <w:color w:val="000000"/>
          <w:lang w:val="en-GB" w:eastAsia="en-CA"/>
        </w:rPr>
        <w:t>/ or writing.</w:t>
      </w:r>
    </w:p>
    <w:p w:rsidR="00E21326" w:rsidRPr="001B3F67" w:rsidRDefault="00E21326" w:rsidP="009B62C4">
      <w:pPr>
        <w:rPr>
          <w:color w:val="000000"/>
          <w:lang w:val="en-GB" w:eastAsia="en-CA"/>
        </w:rPr>
      </w:pPr>
    </w:p>
    <w:p w:rsidR="00E21326" w:rsidRPr="00B51922" w:rsidRDefault="00E21326" w:rsidP="002E62A0">
      <w:pPr>
        <w:rPr>
          <w:rFonts w:ascii="Cambria" w:hAnsi="Cambria"/>
          <w:b/>
          <w:color w:val="4F81BD"/>
          <w:lang w:val="en-GB" w:eastAsia="en-CA"/>
        </w:rPr>
      </w:pPr>
      <w:r w:rsidRPr="00B51922">
        <w:rPr>
          <w:rFonts w:ascii="Cambria" w:hAnsi="Cambria"/>
          <w:b/>
          <w:color w:val="4F81BD"/>
          <w:lang w:val="en-GB" w:eastAsia="en-CA"/>
        </w:rPr>
        <w:t>Disclaimers/Precautions (If Any)</w:t>
      </w:r>
    </w:p>
    <w:p w:rsidR="00E21326" w:rsidRDefault="00E21326" w:rsidP="002E62A0"/>
    <w:p w:rsidR="00E21326" w:rsidRPr="001B3F67" w:rsidRDefault="00E21326" w:rsidP="002E62A0">
      <w:r w:rsidRPr="001B3F67">
        <w:t xml:space="preserve">• Students will be immersed in a very different culture with prominent issues such as homophobia, entrenched gender roles, polygamy, and poverty </w:t>
      </w:r>
    </w:p>
    <w:p w:rsidR="00E21326" w:rsidRPr="001B3F67" w:rsidRDefault="00E21326" w:rsidP="002E62A0">
      <w:r w:rsidRPr="001B3F67">
        <w:t xml:space="preserve">• Students with allergies or dietary restrictions should ensure they </w:t>
      </w:r>
      <w:proofErr w:type="gramStart"/>
      <w:r w:rsidRPr="001B3F67">
        <w:t>will</w:t>
      </w:r>
      <w:proofErr w:type="gramEnd"/>
      <w:r w:rsidRPr="001B3F67">
        <w:t xml:space="preserve"> have appropriate food choices while in Cameroon </w:t>
      </w:r>
      <w:r>
        <w:t>(note: peanuts are very common in the food in Cameroon)</w:t>
      </w:r>
      <w:r w:rsidRPr="001B3F67">
        <w:t xml:space="preserve"> </w:t>
      </w:r>
    </w:p>
    <w:p w:rsidR="00E21326" w:rsidRPr="001B3F67" w:rsidRDefault="00E21326" w:rsidP="002E62A0">
      <w:r w:rsidRPr="001B3F67">
        <w:lastRenderedPageBreak/>
        <w:t>• Students will undertake a rustic lifestyle i.e. several bugs, limited access to running water and electricity</w:t>
      </w:r>
    </w:p>
    <w:p w:rsidR="00E21326" w:rsidRPr="001B3F67" w:rsidRDefault="00E21326" w:rsidP="002E62A0"/>
    <w:p w:rsidR="00E21326" w:rsidRPr="001B3F67" w:rsidRDefault="00E21326" w:rsidP="002E62A0">
      <w:r w:rsidRPr="001B3F67">
        <w:t xml:space="preserve">For more information please contact </w:t>
      </w:r>
      <w:r w:rsidR="00535C4E">
        <w:t>Lynn Cockburn</w:t>
      </w:r>
      <w:r w:rsidRPr="001B3F67">
        <w:t xml:space="preserve">, ICDR-Cameroon </w:t>
      </w:r>
      <w:r w:rsidR="00535C4E">
        <w:t xml:space="preserve">at </w:t>
      </w:r>
      <w:hyperlink r:id="rId6" w:history="1">
        <w:r w:rsidR="00535C4E" w:rsidRPr="00AD0206">
          <w:rPr>
            <w:rStyle w:val="Hyperlink"/>
          </w:rPr>
          <w:t>l.cockburn@utoronto.ca</w:t>
        </w:r>
      </w:hyperlink>
      <w:r w:rsidR="00535C4E">
        <w:t xml:space="preserve"> </w:t>
      </w:r>
      <w:bookmarkStart w:id="0" w:name="_GoBack"/>
      <w:bookmarkEnd w:id="0"/>
    </w:p>
    <w:sectPr w:rsidR="00E21326" w:rsidRPr="001B3F67" w:rsidSect="00D209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C4"/>
    <w:rsid w:val="0000006B"/>
    <w:rsid w:val="00000BEF"/>
    <w:rsid w:val="00001ADD"/>
    <w:rsid w:val="00002B6A"/>
    <w:rsid w:val="00003DC8"/>
    <w:rsid w:val="0001717A"/>
    <w:rsid w:val="00020758"/>
    <w:rsid w:val="00021F49"/>
    <w:rsid w:val="0002372C"/>
    <w:rsid w:val="00023F14"/>
    <w:rsid w:val="00025F6B"/>
    <w:rsid w:val="00026E70"/>
    <w:rsid w:val="00026FF3"/>
    <w:rsid w:val="000278B8"/>
    <w:rsid w:val="00027AC1"/>
    <w:rsid w:val="00031546"/>
    <w:rsid w:val="00031EDD"/>
    <w:rsid w:val="00033082"/>
    <w:rsid w:val="00034C4A"/>
    <w:rsid w:val="00040418"/>
    <w:rsid w:val="0004583B"/>
    <w:rsid w:val="000459C7"/>
    <w:rsid w:val="0004683A"/>
    <w:rsid w:val="00046DF6"/>
    <w:rsid w:val="000479C8"/>
    <w:rsid w:val="000501D8"/>
    <w:rsid w:val="000503AA"/>
    <w:rsid w:val="000503D8"/>
    <w:rsid w:val="00050AF6"/>
    <w:rsid w:val="00051B1A"/>
    <w:rsid w:val="0005204E"/>
    <w:rsid w:val="00052BF8"/>
    <w:rsid w:val="000537A2"/>
    <w:rsid w:val="00055469"/>
    <w:rsid w:val="0005606B"/>
    <w:rsid w:val="000602BB"/>
    <w:rsid w:val="00062137"/>
    <w:rsid w:val="000635B9"/>
    <w:rsid w:val="000637C0"/>
    <w:rsid w:val="00064344"/>
    <w:rsid w:val="00064C52"/>
    <w:rsid w:val="000665FA"/>
    <w:rsid w:val="00066697"/>
    <w:rsid w:val="00067A27"/>
    <w:rsid w:val="000703F6"/>
    <w:rsid w:val="00072B55"/>
    <w:rsid w:val="00074F24"/>
    <w:rsid w:val="000766A4"/>
    <w:rsid w:val="00077920"/>
    <w:rsid w:val="00080507"/>
    <w:rsid w:val="00082910"/>
    <w:rsid w:val="00082F80"/>
    <w:rsid w:val="00084D39"/>
    <w:rsid w:val="00085457"/>
    <w:rsid w:val="00086701"/>
    <w:rsid w:val="00087C96"/>
    <w:rsid w:val="00091BB7"/>
    <w:rsid w:val="0009678A"/>
    <w:rsid w:val="00096C15"/>
    <w:rsid w:val="000A0D24"/>
    <w:rsid w:val="000A1396"/>
    <w:rsid w:val="000A23DE"/>
    <w:rsid w:val="000A2BE8"/>
    <w:rsid w:val="000A2CCE"/>
    <w:rsid w:val="000A2D42"/>
    <w:rsid w:val="000A3115"/>
    <w:rsid w:val="000A3F89"/>
    <w:rsid w:val="000A42DC"/>
    <w:rsid w:val="000A4A20"/>
    <w:rsid w:val="000A5806"/>
    <w:rsid w:val="000A609B"/>
    <w:rsid w:val="000B1341"/>
    <w:rsid w:val="000B4B29"/>
    <w:rsid w:val="000B52EA"/>
    <w:rsid w:val="000B6490"/>
    <w:rsid w:val="000B6FB5"/>
    <w:rsid w:val="000B7401"/>
    <w:rsid w:val="000B7D4E"/>
    <w:rsid w:val="000C2D37"/>
    <w:rsid w:val="000C3F7D"/>
    <w:rsid w:val="000C4248"/>
    <w:rsid w:val="000C63C7"/>
    <w:rsid w:val="000C63F4"/>
    <w:rsid w:val="000C6E1C"/>
    <w:rsid w:val="000C7424"/>
    <w:rsid w:val="000D0355"/>
    <w:rsid w:val="000D3B33"/>
    <w:rsid w:val="000D50EB"/>
    <w:rsid w:val="000D60AD"/>
    <w:rsid w:val="000E118D"/>
    <w:rsid w:val="000E1C78"/>
    <w:rsid w:val="000E5F30"/>
    <w:rsid w:val="000E6DFF"/>
    <w:rsid w:val="000E761F"/>
    <w:rsid w:val="000F0AF4"/>
    <w:rsid w:val="000F1C95"/>
    <w:rsid w:val="000F227B"/>
    <w:rsid w:val="000F28F0"/>
    <w:rsid w:val="000F5E49"/>
    <w:rsid w:val="000F6022"/>
    <w:rsid w:val="000F6D5D"/>
    <w:rsid w:val="000F75AF"/>
    <w:rsid w:val="001028F8"/>
    <w:rsid w:val="00102F7B"/>
    <w:rsid w:val="00103CD2"/>
    <w:rsid w:val="00105978"/>
    <w:rsid w:val="001068BB"/>
    <w:rsid w:val="00107621"/>
    <w:rsid w:val="001118AF"/>
    <w:rsid w:val="001127C1"/>
    <w:rsid w:val="00114FAE"/>
    <w:rsid w:val="00126865"/>
    <w:rsid w:val="00126C64"/>
    <w:rsid w:val="0013003D"/>
    <w:rsid w:val="00130677"/>
    <w:rsid w:val="00131567"/>
    <w:rsid w:val="00131AB5"/>
    <w:rsid w:val="00132C8D"/>
    <w:rsid w:val="001337C5"/>
    <w:rsid w:val="00135500"/>
    <w:rsid w:val="0013641D"/>
    <w:rsid w:val="00136601"/>
    <w:rsid w:val="001376F2"/>
    <w:rsid w:val="00140C8A"/>
    <w:rsid w:val="001412AD"/>
    <w:rsid w:val="0014258D"/>
    <w:rsid w:val="0014289B"/>
    <w:rsid w:val="0014490B"/>
    <w:rsid w:val="0014611F"/>
    <w:rsid w:val="00147647"/>
    <w:rsid w:val="001515DB"/>
    <w:rsid w:val="001531A3"/>
    <w:rsid w:val="00153780"/>
    <w:rsid w:val="00153E4C"/>
    <w:rsid w:val="00154D0C"/>
    <w:rsid w:val="001558B3"/>
    <w:rsid w:val="00157C6A"/>
    <w:rsid w:val="0016011D"/>
    <w:rsid w:val="00161942"/>
    <w:rsid w:val="00162C7E"/>
    <w:rsid w:val="00164B76"/>
    <w:rsid w:val="001652BF"/>
    <w:rsid w:val="001738D1"/>
    <w:rsid w:val="00173B19"/>
    <w:rsid w:val="001743C8"/>
    <w:rsid w:val="00175BAA"/>
    <w:rsid w:val="00176897"/>
    <w:rsid w:val="001779CD"/>
    <w:rsid w:val="00177A8C"/>
    <w:rsid w:val="00177C0F"/>
    <w:rsid w:val="00183D96"/>
    <w:rsid w:val="001842C2"/>
    <w:rsid w:val="00184F69"/>
    <w:rsid w:val="001866FB"/>
    <w:rsid w:val="00187F98"/>
    <w:rsid w:val="00190834"/>
    <w:rsid w:val="00192C00"/>
    <w:rsid w:val="001936C3"/>
    <w:rsid w:val="00194A9E"/>
    <w:rsid w:val="0019788A"/>
    <w:rsid w:val="00197E8F"/>
    <w:rsid w:val="001A0101"/>
    <w:rsid w:val="001A039A"/>
    <w:rsid w:val="001A0B7E"/>
    <w:rsid w:val="001A153D"/>
    <w:rsid w:val="001A1BBE"/>
    <w:rsid w:val="001A1CF5"/>
    <w:rsid w:val="001A2E31"/>
    <w:rsid w:val="001A35B1"/>
    <w:rsid w:val="001A3689"/>
    <w:rsid w:val="001A4434"/>
    <w:rsid w:val="001A4452"/>
    <w:rsid w:val="001A4B58"/>
    <w:rsid w:val="001A5016"/>
    <w:rsid w:val="001A59D7"/>
    <w:rsid w:val="001A5B1E"/>
    <w:rsid w:val="001A6EB3"/>
    <w:rsid w:val="001A76EC"/>
    <w:rsid w:val="001A7A40"/>
    <w:rsid w:val="001A7E8B"/>
    <w:rsid w:val="001B00E4"/>
    <w:rsid w:val="001B1D72"/>
    <w:rsid w:val="001B3F4C"/>
    <w:rsid w:val="001B3F67"/>
    <w:rsid w:val="001B6C31"/>
    <w:rsid w:val="001B74BA"/>
    <w:rsid w:val="001C0036"/>
    <w:rsid w:val="001C4CFB"/>
    <w:rsid w:val="001C54E5"/>
    <w:rsid w:val="001C6B4C"/>
    <w:rsid w:val="001C6E32"/>
    <w:rsid w:val="001C7A67"/>
    <w:rsid w:val="001D0A88"/>
    <w:rsid w:val="001D1160"/>
    <w:rsid w:val="001D2AAF"/>
    <w:rsid w:val="001D4B23"/>
    <w:rsid w:val="001D784E"/>
    <w:rsid w:val="001D7B9F"/>
    <w:rsid w:val="001E020D"/>
    <w:rsid w:val="001E1D02"/>
    <w:rsid w:val="001E2A27"/>
    <w:rsid w:val="001E439D"/>
    <w:rsid w:val="001E456A"/>
    <w:rsid w:val="001E4649"/>
    <w:rsid w:val="001E4678"/>
    <w:rsid w:val="001E5213"/>
    <w:rsid w:val="001E766E"/>
    <w:rsid w:val="001F1925"/>
    <w:rsid w:val="001F786E"/>
    <w:rsid w:val="001F7A86"/>
    <w:rsid w:val="001F7AAA"/>
    <w:rsid w:val="001F7B28"/>
    <w:rsid w:val="002004DA"/>
    <w:rsid w:val="002031C1"/>
    <w:rsid w:val="00205D71"/>
    <w:rsid w:val="00210793"/>
    <w:rsid w:val="00211421"/>
    <w:rsid w:val="002117FC"/>
    <w:rsid w:val="00212BFB"/>
    <w:rsid w:val="002145E8"/>
    <w:rsid w:val="002149C4"/>
    <w:rsid w:val="00215729"/>
    <w:rsid w:val="00215849"/>
    <w:rsid w:val="002210F5"/>
    <w:rsid w:val="00221BEB"/>
    <w:rsid w:val="00222A69"/>
    <w:rsid w:val="00222DCA"/>
    <w:rsid w:val="00223C06"/>
    <w:rsid w:val="00226ED8"/>
    <w:rsid w:val="00230928"/>
    <w:rsid w:val="00230A58"/>
    <w:rsid w:val="00230A61"/>
    <w:rsid w:val="00231306"/>
    <w:rsid w:val="00231478"/>
    <w:rsid w:val="00231EB3"/>
    <w:rsid w:val="0023234F"/>
    <w:rsid w:val="0023336D"/>
    <w:rsid w:val="002349A8"/>
    <w:rsid w:val="00235B39"/>
    <w:rsid w:val="00236664"/>
    <w:rsid w:val="00237DA9"/>
    <w:rsid w:val="00241D94"/>
    <w:rsid w:val="002425BE"/>
    <w:rsid w:val="0024305D"/>
    <w:rsid w:val="00244D8B"/>
    <w:rsid w:val="00245304"/>
    <w:rsid w:val="002509E3"/>
    <w:rsid w:val="00251416"/>
    <w:rsid w:val="00251C65"/>
    <w:rsid w:val="00252431"/>
    <w:rsid w:val="002547CA"/>
    <w:rsid w:val="0025520E"/>
    <w:rsid w:val="00257258"/>
    <w:rsid w:val="002578E3"/>
    <w:rsid w:val="00261E15"/>
    <w:rsid w:val="0026222B"/>
    <w:rsid w:val="00266502"/>
    <w:rsid w:val="00270127"/>
    <w:rsid w:val="00270D35"/>
    <w:rsid w:val="00272BA4"/>
    <w:rsid w:val="0027319D"/>
    <w:rsid w:val="00274594"/>
    <w:rsid w:val="00280E49"/>
    <w:rsid w:val="00280F7B"/>
    <w:rsid w:val="0028219A"/>
    <w:rsid w:val="00282FE8"/>
    <w:rsid w:val="00284992"/>
    <w:rsid w:val="002876E1"/>
    <w:rsid w:val="00290F6B"/>
    <w:rsid w:val="00291353"/>
    <w:rsid w:val="00294057"/>
    <w:rsid w:val="00294CC2"/>
    <w:rsid w:val="002974B6"/>
    <w:rsid w:val="002A0A67"/>
    <w:rsid w:val="002A2540"/>
    <w:rsid w:val="002A332E"/>
    <w:rsid w:val="002A4547"/>
    <w:rsid w:val="002A4E3B"/>
    <w:rsid w:val="002A6034"/>
    <w:rsid w:val="002A7475"/>
    <w:rsid w:val="002B3ECA"/>
    <w:rsid w:val="002B49EA"/>
    <w:rsid w:val="002B4DB0"/>
    <w:rsid w:val="002B5161"/>
    <w:rsid w:val="002B7585"/>
    <w:rsid w:val="002C05F0"/>
    <w:rsid w:val="002C0A8F"/>
    <w:rsid w:val="002C1110"/>
    <w:rsid w:val="002C132B"/>
    <w:rsid w:val="002C2F38"/>
    <w:rsid w:val="002C4334"/>
    <w:rsid w:val="002C470C"/>
    <w:rsid w:val="002C6E0D"/>
    <w:rsid w:val="002C6EA1"/>
    <w:rsid w:val="002D11AA"/>
    <w:rsid w:val="002D3305"/>
    <w:rsid w:val="002D3574"/>
    <w:rsid w:val="002D3C73"/>
    <w:rsid w:val="002D4ACB"/>
    <w:rsid w:val="002D5F23"/>
    <w:rsid w:val="002D63F7"/>
    <w:rsid w:val="002D72E6"/>
    <w:rsid w:val="002D7B63"/>
    <w:rsid w:val="002E508C"/>
    <w:rsid w:val="002E51F9"/>
    <w:rsid w:val="002E5255"/>
    <w:rsid w:val="002E5D74"/>
    <w:rsid w:val="002E62A0"/>
    <w:rsid w:val="002E6EDB"/>
    <w:rsid w:val="002F024E"/>
    <w:rsid w:val="002F1120"/>
    <w:rsid w:val="002F4576"/>
    <w:rsid w:val="002F5AA7"/>
    <w:rsid w:val="002F68F1"/>
    <w:rsid w:val="002F7277"/>
    <w:rsid w:val="0030387F"/>
    <w:rsid w:val="003058FE"/>
    <w:rsid w:val="003116B0"/>
    <w:rsid w:val="003119EA"/>
    <w:rsid w:val="003136BC"/>
    <w:rsid w:val="00313DCD"/>
    <w:rsid w:val="00314B35"/>
    <w:rsid w:val="00315636"/>
    <w:rsid w:val="00316D1F"/>
    <w:rsid w:val="00320129"/>
    <w:rsid w:val="0032548C"/>
    <w:rsid w:val="003265FF"/>
    <w:rsid w:val="00326B50"/>
    <w:rsid w:val="00334417"/>
    <w:rsid w:val="00340F33"/>
    <w:rsid w:val="00341AE2"/>
    <w:rsid w:val="00346AD7"/>
    <w:rsid w:val="00350392"/>
    <w:rsid w:val="0036050E"/>
    <w:rsid w:val="00361E64"/>
    <w:rsid w:val="0036286E"/>
    <w:rsid w:val="00366254"/>
    <w:rsid w:val="00366A27"/>
    <w:rsid w:val="00367843"/>
    <w:rsid w:val="0037095B"/>
    <w:rsid w:val="0037278B"/>
    <w:rsid w:val="003727A5"/>
    <w:rsid w:val="00372E8E"/>
    <w:rsid w:val="003739C4"/>
    <w:rsid w:val="00374C63"/>
    <w:rsid w:val="0037660F"/>
    <w:rsid w:val="00377EDC"/>
    <w:rsid w:val="00380837"/>
    <w:rsid w:val="00380E0A"/>
    <w:rsid w:val="00381141"/>
    <w:rsid w:val="003816C2"/>
    <w:rsid w:val="00381D0F"/>
    <w:rsid w:val="0038235D"/>
    <w:rsid w:val="00383136"/>
    <w:rsid w:val="003832CB"/>
    <w:rsid w:val="00386573"/>
    <w:rsid w:val="003902B7"/>
    <w:rsid w:val="003911A4"/>
    <w:rsid w:val="00391D53"/>
    <w:rsid w:val="003939EE"/>
    <w:rsid w:val="003950F1"/>
    <w:rsid w:val="003971D9"/>
    <w:rsid w:val="00397200"/>
    <w:rsid w:val="003A0D8D"/>
    <w:rsid w:val="003A11BE"/>
    <w:rsid w:val="003A4B5E"/>
    <w:rsid w:val="003A6B92"/>
    <w:rsid w:val="003A7AE1"/>
    <w:rsid w:val="003B0507"/>
    <w:rsid w:val="003B054D"/>
    <w:rsid w:val="003B73B5"/>
    <w:rsid w:val="003B7CCD"/>
    <w:rsid w:val="003C00B9"/>
    <w:rsid w:val="003C3143"/>
    <w:rsid w:val="003C40DC"/>
    <w:rsid w:val="003C4FC8"/>
    <w:rsid w:val="003C58F0"/>
    <w:rsid w:val="003C6692"/>
    <w:rsid w:val="003D1927"/>
    <w:rsid w:val="003D1E7F"/>
    <w:rsid w:val="003D214F"/>
    <w:rsid w:val="003D27E9"/>
    <w:rsid w:val="003D2DAA"/>
    <w:rsid w:val="003D35E5"/>
    <w:rsid w:val="003D6713"/>
    <w:rsid w:val="003E0054"/>
    <w:rsid w:val="003E1603"/>
    <w:rsid w:val="003E1CEA"/>
    <w:rsid w:val="003E1DF8"/>
    <w:rsid w:val="003E326E"/>
    <w:rsid w:val="003E37C3"/>
    <w:rsid w:val="003E4601"/>
    <w:rsid w:val="003E5938"/>
    <w:rsid w:val="003E7DBE"/>
    <w:rsid w:val="003F04ED"/>
    <w:rsid w:val="003F0C1B"/>
    <w:rsid w:val="003F12CC"/>
    <w:rsid w:val="003F2DE2"/>
    <w:rsid w:val="003F48CC"/>
    <w:rsid w:val="003F4C47"/>
    <w:rsid w:val="003F4F5E"/>
    <w:rsid w:val="003F700D"/>
    <w:rsid w:val="003F7F43"/>
    <w:rsid w:val="00402862"/>
    <w:rsid w:val="00410313"/>
    <w:rsid w:val="004134C6"/>
    <w:rsid w:val="004158A9"/>
    <w:rsid w:val="0042031F"/>
    <w:rsid w:val="00420FEB"/>
    <w:rsid w:val="00421FD4"/>
    <w:rsid w:val="00423387"/>
    <w:rsid w:val="004234E2"/>
    <w:rsid w:val="00424274"/>
    <w:rsid w:val="004244FE"/>
    <w:rsid w:val="00433B39"/>
    <w:rsid w:val="00434239"/>
    <w:rsid w:val="00434253"/>
    <w:rsid w:val="0043425C"/>
    <w:rsid w:val="004347BC"/>
    <w:rsid w:val="0043605E"/>
    <w:rsid w:val="00436BD4"/>
    <w:rsid w:val="00437923"/>
    <w:rsid w:val="0044107A"/>
    <w:rsid w:val="00442831"/>
    <w:rsid w:val="004450F3"/>
    <w:rsid w:val="00445CB8"/>
    <w:rsid w:val="00450AEA"/>
    <w:rsid w:val="00451B0F"/>
    <w:rsid w:val="00452F68"/>
    <w:rsid w:val="00453424"/>
    <w:rsid w:val="00453D62"/>
    <w:rsid w:val="0045439F"/>
    <w:rsid w:val="004545C9"/>
    <w:rsid w:val="00464F0F"/>
    <w:rsid w:val="00470209"/>
    <w:rsid w:val="00470A05"/>
    <w:rsid w:val="004715FD"/>
    <w:rsid w:val="00474478"/>
    <w:rsid w:val="004744D5"/>
    <w:rsid w:val="00474D1A"/>
    <w:rsid w:val="00480561"/>
    <w:rsid w:val="004806F1"/>
    <w:rsid w:val="00480A38"/>
    <w:rsid w:val="004837B8"/>
    <w:rsid w:val="0048388D"/>
    <w:rsid w:val="00483D9D"/>
    <w:rsid w:val="0048700A"/>
    <w:rsid w:val="0049006E"/>
    <w:rsid w:val="00490686"/>
    <w:rsid w:val="00490F31"/>
    <w:rsid w:val="004914A8"/>
    <w:rsid w:val="0049164A"/>
    <w:rsid w:val="00491A86"/>
    <w:rsid w:val="00491FBB"/>
    <w:rsid w:val="00492C5D"/>
    <w:rsid w:val="004934AB"/>
    <w:rsid w:val="00494B11"/>
    <w:rsid w:val="00497875"/>
    <w:rsid w:val="00497C01"/>
    <w:rsid w:val="004A13A5"/>
    <w:rsid w:val="004A1EC9"/>
    <w:rsid w:val="004A5271"/>
    <w:rsid w:val="004A5A05"/>
    <w:rsid w:val="004A76A2"/>
    <w:rsid w:val="004B0E66"/>
    <w:rsid w:val="004B237A"/>
    <w:rsid w:val="004B45B0"/>
    <w:rsid w:val="004B4DBF"/>
    <w:rsid w:val="004C117C"/>
    <w:rsid w:val="004C4236"/>
    <w:rsid w:val="004C4912"/>
    <w:rsid w:val="004C5AA4"/>
    <w:rsid w:val="004C7E81"/>
    <w:rsid w:val="004D0FCD"/>
    <w:rsid w:val="004D5F41"/>
    <w:rsid w:val="004D6335"/>
    <w:rsid w:val="004D64CC"/>
    <w:rsid w:val="004E3F87"/>
    <w:rsid w:val="004E4CBA"/>
    <w:rsid w:val="004F07E6"/>
    <w:rsid w:val="004F2F4C"/>
    <w:rsid w:val="004F3187"/>
    <w:rsid w:val="004F482A"/>
    <w:rsid w:val="004F48EF"/>
    <w:rsid w:val="004F69BE"/>
    <w:rsid w:val="004F7E3B"/>
    <w:rsid w:val="005020BB"/>
    <w:rsid w:val="00504400"/>
    <w:rsid w:val="005055D8"/>
    <w:rsid w:val="00506256"/>
    <w:rsid w:val="00510715"/>
    <w:rsid w:val="0051201E"/>
    <w:rsid w:val="0051399A"/>
    <w:rsid w:val="0051629A"/>
    <w:rsid w:val="0051692D"/>
    <w:rsid w:val="00520A60"/>
    <w:rsid w:val="00521CC8"/>
    <w:rsid w:val="005231A2"/>
    <w:rsid w:val="005279E7"/>
    <w:rsid w:val="00527D22"/>
    <w:rsid w:val="0053017C"/>
    <w:rsid w:val="00530E13"/>
    <w:rsid w:val="005311DD"/>
    <w:rsid w:val="00531FE5"/>
    <w:rsid w:val="005326DE"/>
    <w:rsid w:val="00532E5D"/>
    <w:rsid w:val="00534147"/>
    <w:rsid w:val="00534973"/>
    <w:rsid w:val="00535C4E"/>
    <w:rsid w:val="005363F3"/>
    <w:rsid w:val="005400EA"/>
    <w:rsid w:val="00541CC7"/>
    <w:rsid w:val="0054386B"/>
    <w:rsid w:val="0054454F"/>
    <w:rsid w:val="00545115"/>
    <w:rsid w:val="00545ACA"/>
    <w:rsid w:val="00546F12"/>
    <w:rsid w:val="00553585"/>
    <w:rsid w:val="005550CE"/>
    <w:rsid w:val="0055515B"/>
    <w:rsid w:val="00557C4A"/>
    <w:rsid w:val="005622B9"/>
    <w:rsid w:val="005652B6"/>
    <w:rsid w:val="00570553"/>
    <w:rsid w:val="00571DED"/>
    <w:rsid w:val="00571F32"/>
    <w:rsid w:val="00573354"/>
    <w:rsid w:val="005763C0"/>
    <w:rsid w:val="005764F3"/>
    <w:rsid w:val="00580BE8"/>
    <w:rsid w:val="005831CE"/>
    <w:rsid w:val="005833F8"/>
    <w:rsid w:val="00583BFE"/>
    <w:rsid w:val="005869D1"/>
    <w:rsid w:val="005877FE"/>
    <w:rsid w:val="00590DB2"/>
    <w:rsid w:val="00591236"/>
    <w:rsid w:val="00591925"/>
    <w:rsid w:val="00592B3D"/>
    <w:rsid w:val="00597E5C"/>
    <w:rsid w:val="005A516D"/>
    <w:rsid w:val="005A6917"/>
    <w:rsid w:val="005A6B77"/>
    <w:rsid w:val="005A6EE6"/>
    <w:rsid w:val="005A71DE"/>
    <w:rsid w:val="005A79F6"/>
    <w:rsid w:val="005B0A43"/>
    <w:rsid w:val="005B1B6D"/>
    <w:rsid w:val="005B313C"/>
    <w:rsid w:val="005B3601"/>
    <w:rsid w:val="005B58DD"/>
    <w:rsid w:val="005B6C68"/>
    <w:rsid w:val="005B73E4"/>
    <w:rsid w:val="005C3293"/>
    <w:rsid w:val="005C52D8"/>
    <w:rsid w:val="005C7134"/>
    <w:rsid w:val="005D18ED"/>
    <w:rsid w:val="005D1E7A"/>
    <w:rsid w:val="005D39DB"/>
    <w:rsid w:val="005D3B7E"/>
    <w:rsid w:val="005D59FD"/>
    <w:rsid w:val="005E1ACB"/>
    <w:rsid w:val="005E25DD"/>
    <w:rsid w:val="005F038D"/>
    <w:rsid w:val="005F1387"/>
    <w:rsid w:val="005F15E3"/>
    <w:rsid w:val="005F1F54"/>
    <w:rsid w:val="005F4EED"/>
    <w:rsid w:val="005F5032"/>
    <w:rsid w:val="005F5A1C"/>
    <w:rsid w:val="005F7D26"/>
    <w:rsid w:val="00600758"/>
    <w:rsid w:val="00600867"/>
    <w:rsid w:val="00601011"/>
    <w:rsid w:val="00604357"/>
    <w:rsid w:val="0060505D"/>
    <w:rsid w:val="006069CF"/>
    <w:rsid w:val="00610379"/>
    <w:rsid w:val="00611409"/>
    <w:rsid w:val="006123A5"/>
    <w:rsid w:val="0061301C"/>
    <w:rsid w:val="0061511B"/>
    <w:rsid w:val="006151B9"/>
    <w:rsid w:val="0062187C"/>
    <w:rsid w:val="00621C24"/>
    <w:rsid w:val="006222B1"/>
    <w:rsid w:val="00624F36"/>
    <w:rsid w:val="006262C6"/>
    <w:rsid w:val="0063379E"/>
    <w:rsid w:val="006347AD"/>
    <w:rsid w:val="00634C42"/>
    <w:rsid w:val="00636418"/>
    <w:rsid w:val="00636B6B"/>
    <w:rsid w:val="006375E9"/>
    <w:rsid w:val="006403E2"/>
    <w:rsid w:val="00640ECC"/>
    <w:rsid w:val="00642AF0"/>
    <w:rsid w:val="006432EB"/>
    <w:rsid w:val="006449E8"/>
    <w:rsid w:val="00646F2C"/>
    <w:rsid w:val="0065421C"/>
    <w:rsid w:val="00654504"/>
    <w:rsid w:val="00654B0D"/>
    <w:rsid w:val="00654E10"/>
    <w:rsid w:val="006558C1"/>
    <w:rsid w:val="00656455"/>
    <w:rsid w:val="006567AA"/>
    <w:rsid w:val="006575A0"/>
    <w:rsid w:val="0066197B"/>
    <w:rsid w:val="00663DC0"/>
    <w:rsid w:val="00665A36"/>
    <w:rsid w:val="00666745"/>
    <w:rsid w:val="00666911"/>
    <w:rsid w:val="00671583"/>
    <w:rsid w:val="006715F6"/>
    <w:rsid w:val="00671EA3"/>
    <w:rsid w:val="00672A81"/>
    <w:rsid w:val="00672C50"/>
    <w:rsid w:val="00673636"/>
    <w:rsid w:val="006736F4"/>
    <w:rsid w:val="00673FC2"/>
    <w:rsid w:val="00675405"/>
    <w:rsid w:val="006754C8"/>
    <w:rsid w:val="006768E7"/>
    <w:rsid w:val="006775F5"/>
    <w:rsid w:val="00681913"/>
    <w:rsid w:val="00683186"/>
    <w:rsid w:val="00683E03"/>
    <w:rsid w:val="006841E1"/>
    <w:rsid w:val="0068540C"/>
    <w:rsid w:val="00685A51"/>
    <w:rsid w:val="00685D84"/>
    <w:rsid w:val="00686CBB"/>
    <w:rsid w:val="00687F5E"/>
    <w:rsid w:val="00692529"/>
    <w:rsid w:val="00693B93"/>
    <w:rsid w:val="006952A2"/>
    <w:rsid w:val="00696234"/>
    <w:rsid w:val="00696828"/>
    <w:rsid w:val="00696D27"/>
    <w:rsid w:val="006A1420"/>
    <w:rsid w:val="006A16B4"/>
    <w:rsid w:val="006A2A13"/>
    <w:rsid w:val="006A32E1"/>
    <w:rsid w:val="006A3F7C"/>
    <w:rsid w:val="006A50E8"/>
    <w:rsid w:val="006B14EA"/>
    <w:rsid w:val="006B26BC"/>
    <w:rsid w:val="006B32FE"/>
    <w:rsid w:val="006B362E"/>
    <w:rsid w:val="006B3819"/>
    <w:rsid w:val="006B49BA"/>
    <w:rsid w:val="006B49D4"/>
    <w:rsid w:val="006B5BF1"/>
    <w:rsid w:val="006B5DA0"/>
    <w:rsid w:val="006B6DB4"/>
    <w:rsid w:val="006B7599"/>
    <w:rsid w:val="006C0F03"/>
    <w:rsid w:val="006C3959"/>
    <w:rsid w:val="006C4F7D"/>
    <w:rsid w:val="006C5751"/>
    <w:rsid w:val="006D04F9"/>
    <w:rsid w:val="006D24C9"/>
    <w:rsid w:val="006D2948"/>
    <w:rsid w:val="006D29C0"/>
    <w:rsid w:val="006D4BA0"/>
    <w:rsid w:val="006D563E"/>
    <w:rsid w:val="006D696F"/>
    <w:rsid w:val="006E04C0"/>
    <w:rsid w:val="006E0ACF"/>
    <w:rsid w:val="006E0C32"/>
    <w:rsid w:val="006E1D70"/>
    <w:rsid w:val="006E2B5A"/>
    <w:rsid w:val="006E599A"/>
    <w:rsid w:val="006E7485"/>
    <w:rsid w:val="006F0AD8"/>
    <w:rsid w:val="006F165F"/>
    <w:rsid w:val="006F1DF7"/>
    <w:rsid w:val="006F21AF"/>
    <w:rsid w:val="006F4168"/>
    <w:rsid w:val="006F7927"/>
    <w:rsid w:val="006F7E26"/>
    <w:rsid w:val="00701E49"/>
    <w:rsid w:val="00702ACB"/>
    <w:rsid w:val="00703C27"/>
    <w:rsid w:val="0070570D"/>
    <w:rsid w:val="00707109"/>
    <w:rsid w:val="007076D3"/>
    <w:rsid w:val="00710797"/>
    <w:rsid w:val="00711864"/>
    <w:rsid w:val="00711EFE"/>
    <w:rsid w:val="00712056"/>
    <w:rsid w:val="00714C11"/>
    <w:rsid w:val="0071534E"/>
    <w:rsid w:val="00715541"/>
    <w:rsid w:val="00716672"/>
    <w:rsid w:val="00717E5D"/>
    <w:rsid w:val="007208AB"/>
    <w:rsid w:val="00720E86"/>
    <w:rsid w:val="0072419B"/>
    <w:rsid w:val="00725745"/>
    <w:rsid w:val="00726AC1"/>
    <w:rsid w:val="00727ADF"/>
    <w:rsid w:val="0073267A"/>
    <w:rsid w:val="00732831"/>
    <w:rsid w:val="00733464"/>
    <w:rsid w:val="007345C9"/>
    <w:rsid w:val="00736221"/>
    <w:rsid w:val="007366EF"/>
    <w:rsid w:val="00741B4F"/>
    <w:rsid w:val="00741D42"/>
    <w:rsid w:val="00742836"/>
    <w:rsid w:val="00742B84"/>
    <w:rsid w:val="00743971"/>
    <w:rsid w:val="00745A2E"/>
    <w:rsid w:val="007464F4"/>
    <w:rsid w:val="00751C26"/>
    <w:rsid w:val="0075208C"/>
    <w:rsid w:val="00752FC5"/>
    <w:rsid w:val="00753966"/>
    <w:rsid w:val="007540B0"/>
    <w:rsid w:val="00755194"/>
    <w:rsid w:val="00755FD7"/>
    <w:rsid w:val="00757F1C"/>
    <w:rsid w:val="00760154"/>
    <w:rsid w:val="007601E2"/>
    <w:rsid w:val="007607FA"/>
    <w:rsid w:val="0076089B"/>
    <w:rsid w:val="00762E25"/>
    <w:rsid w:val="007636A0"/>
    <w:rsid w:val="00764C61"/>
    <w:rsid w:val="00765748"/>
    <w:rsid w:val="0076579A"/>
    <w:rsid w:val="007706C3"/>
    <w:rsid w:val="00771F15"/>
    <w:rsid w:val="007720DC"/>
    <w:rsid w:val="00773E42"/>
    <w:rsid w:val="007744A1"/>
    <w:rsid w:val="00780801"/>
    <w:rsid w:val="00782216"/>
    <w:rsid w:val="00782DD8"/>
    <w:rsid w:val="00782E45"/>
    <w:rsid w:val="00784DE9"/>
    <w:rsid w:val="00785899"/>
    <w:rsid w:val="00785D23"/>
    <w:rsid w:val="007908C2"/>
    <w:rsid w:val="00791865"/>
    <w:rsid w:val="0079439D"/>
    <w:rsid w:val="00795CF6"/>
    <w:rsid w:val="007A1710"/>
    <w:rsid w:val="007A219A"/>
    <w:rsid w:val="007A21ED"/>
    <w:rsid w:val="007A309B"/>
    <w:rsid w:val="007A3520"/>
    <w:rsid w:val="007A5473"/>
    <w:rsid w:val="007A5558"/>
    <w:rsid w:val="007A6893"/>
    <w:rsid w:val="007A715E"/>
    <w:rsid w:val="007B12E3"/>
    <w:rsid w:val="007B36FC"/>
    <w:rsid w:val="007B3F79"/>
    <w:rsid w:val="007B57EA"/>
    <w:rsid w:val="007B6533"/>
    <w:rsid w:val="007C155C"/>
    <w:rsid w:val="007C1749"/>
    <w:rsid w:val="007C1DA0"/>
    <w:rsid w:val="007C206E"/>
    <w:rsid w:val="007C22A6"/>
    <w:rsid w:val="007C2D53"/>
    <w:rsid w:val="007C469C"/>
    <w:rsid w:val="007C5BC1"/>
    <w:rsid w:val="007C6171"/>
    <w:rsid w:val="007C781E"/>
    <w:rsid w:val="007D406E"/>
    <w:rsid w:val="007D5B84"/>
    <w:rsid w:val="007D72EF"/>
    <w:rsid w:val="007E0625"/>
    <w:rsid w:val="007E0C3F"/>
    <w:rsid w:val="007E2A2E"/>
    <w:rsid w:val="007E2B01"/>
    <w:rsid w:val="007E30CF"/>
    <w:rsid w:val="007E3583"/>
    <w:rsid w:val="007F02BF"/>
    <w:rsid w:val="007F0664"/>
    <w:rsid w:val="007F0AE6"/>
    <w:rsid w:val="007F20AB"/>
    <w:rsid w:val="007F2C86"/>
    <w:rsid w:val="007F446D"/>
    <w:rsid w:val="007F559A"/>
    <w:rsid w:val="007F7EDE"/>
    <w:rsid w:val="0080059B"/>
    <w:rsid w:val="00800B3B"/>
    <w:rsid w:val="00801C9B"/>
    <w:rsid w:val="00802E39"/>
    <w:rsid w:val="00803272"/>
    <w:rsid w:val="008044FF"/>
    <w:rsid w:val="0080458E"/>
    <w:rsid w:val="0080741B"/>
    <w:rsid w:val="00807D55"/>
    <w:rsid w:val="00811F66"/>
    <w:rsid w:val="008120A3"/>
    <w:rsid w:val="00814945"/>
    <w:rsid w:val="008167EE"/>
    <w:rsid w:val="00820DD2"/>
    <w:rsid w:val="00822C40"/>
    <w:rsid w:val="00822F18"/>
    <w:rsid w:val="008234C3"/>
    <w:rsid w:val="008239F7"/>
    <w:rsid w:val="0082409B"/>
    <w:rsid w:val="0082589F"/>
    <w:rsid w:val="008262A5"/>
    <w:rsid w:val="00826599"/>
    <w:rsid w:val="008322A0"/>
    <w:rsid w:val="00832510"/>
    <w:rsid w:val="008335A9"/>
    <w:rsid w:val="008346F6"/>
    <w:rsid w:val="00835955"/>
    <w:rsid w:val="00836213"/>
    <w:rsid w:val="0083759D"/>
    <w:rsid w:val="0083788B"/>
    <w:rsid w:val="008412FB"/>
    <w:rsid w:val="00841F4B"/>
    <w:rsid w:val="00842690"/>
    <w:rsid w:val="008426E5"/>
    <w:rsid w:val="00842AFE"/>
    <w:rsid w:val="00843FF8"/>
    <w:rsid w:val="00846F01"/>
    <w:rsid w:val="00850D5B"/>
    <w:rsid w:val="00852E9E"/>
    <w:rsid w:val="00855379"/>
    <w:rsid w:val="00856A43"/>
    <w:rsid w:val="00862226"/>
    <w:rsid w:val="00862E50"/>
    <w:rsid w:val="008635F8"/>
    <w:rsid w:val="00863E10"/>
    <w:rsid w:val="00863F79"/>
    <w:rsid w:val="00865D48"/>
    <w:rsid w:val="00866139"/>
    <w:rsid w:val="00866BB4"/>
    <w:rsid w:val="00866C19"/>
    <w:rsid w:val="00873FCC"/>
    <w:rsid w:val="00875738"/>
    <w:rsid w:val="00875781"/>
    <w:rsid w:val="008763A4"/>
    <w:rsid w:val="00877B48"/>
    <w:rsid w:val="008821ED"/>
    <w:rsid w:val="00883095"/>
    <w:rsid w:val="00883CA7"/>
    <w:rsid w:val="00884E11"/>
    <w:rsid w:val="00885AAD"/>
    <w:rsid w:val="00886259"/>
    <w:rsid w:val="00886559"/>
    <w:rsid w:val="00887301"/>
    <w:rsid w:val="00887727"/>
    <w:rsid w:val="0089089B"/>
    <w:rsid w:val="008947C8"/>
    <w:rsid w:val="008957FD"/>
    <w:rsid w:val="00896167"/>
    <w:rsid w:val="008967E8"/>
    <w:rsid w:val="008A146D"/>
    <w:rsid w:val="008A356D"/>
    <w:rsid w:val="008A4E50"/>
    <w:rsid w:val="008A7A58"/>
    <w:rsid w:val="008B089D"/>
    <w:rsid w:val="008B186D"/>
    <w:rsid w:val="008B505F"/>
    <w:rsid w:val="008B53C5"/>
    <w:rsid w:val="008B5CA6"/>
    <w:rsid w:val="008B797A"/>
    <w:rsid w:val="008C0136"/>
    <w:rsid w:val="008C1C5A"/>
    <w:rsid w:val="008C3311"/>
    <w:rsid w:val="008C3597"/>
    <w:rsid w:val="008C423A"/>
    <w:rsid w:val="008C50FF"/>
    <w:rsid w:val="008C7D7B"/>
    <w:rsid w:val="008D0C99"/>
    <w:rsid w:val="008D3E9F"/>
    <w:rsid w:val="008D5866"/>
    <w:rsid w:val="008D61D2"/>
    <w:rsid w:val="008D62AE"/>
    <w:rsid w:val="008D682B"/>
    <w:rsid w:val="008D769B"/>
    <w:rsid w:val="008E05A7"/>
    <w:rsid w:val="008E0DD7"/>
    <w:rsid w:val="008E1796"/>
    <w:rsid w:val="008E1E34"/>
    <w:rsid w:val="008E4993"/>
    <w:rsid w:val="008E5433"/>
    <w:rsid w:val="008E583F"/>
    <w:rsid w:val="008E5E2E"/>
    <w:rsid w:val="008E5EDD"/>
    <w:rsid w:val="008E67FD"/>
    <w:rsid w:val="008F00CE"/>
    <w:rsid w:val="008F1AB3"/>
    <w:rsid w:val="008F2392"/>
    <w:rsid w:val="008F4D0D"/>
    <w:rsid w:val="008F50F0"/>
    <w:rsid w:val="008F6CE0"/>
    <w:rsid w:val="00901AEC"/>
    <w:rsid w:val="00902A2F"/>
    <w:rsid w:val="009044C6"/>
    <w:rsid w:val="00905A04"/>
    <w:rsid w:val="0090646C"/>
    <w:rsid w:val="0090727D"/>
    <w:rsid w:val="0091305D"/>
    <w:rsid w:val="00913730"/>
    <w:rsid w:val="00915E8E"/>
    <w:rsid w:val="00917B52"/>
    <w:rsid w:val="00917E03"/>
    <w:rsid w:val="00921E22"/>
    <w:rsid w:val="00922663"/>
    <w:rsid w:val="00925983"/>
    <w:rsid w:val="00925E4B"/>
    <w:rsid w:val="00927EA4"/>
    <w:rsid w:val="00930C0A"/>
    <w:rsid w:val="00932EC0"/>
    <w:rsid w:val="00935CF5"/>
    <w:rsid w:val="00935EFE"/>
    <w:rsid w:val="009418C3"/>
    <w:rsid w:val="00942510"/>
    <w:rsid w:val="00944777"/>
    <w:rsid w:val="00946212"/>
    <w:rsid w:val="009476AC"/>
    <w:rsid w:val="00947CB1"/>
    <w:rsid w:val="009509DF"/>
    <w:rsid w:val="009530CF"/>
    <w:rsid w:val="00957B36"/>
    <w:rsid w:val="00960631"/>
    <w:rsid w:val="009612A4"/>
    <w:rsid w:val="009631C5"/>
    <w:rsid w:val="009640B7"/>
    <w:rsid w:val="00964932"/>
    <w:rsid w:val="00966676"/>
    <w:rsid w:val="009673B0"/>
    <w:rsid w:val="00967DA5"/>
    <w:rsid w:val="009713FD"/>
    <w:rsid w:val="009729C4"/>
    <w:rsid w:val="00973473"/>
    <w:rsid w:val="00975083"/>
    <w:rsid w:val="00975B92"/>
    <w:rsid w:val="009777C3"/>
    <w:rsid w:val="00977C3C"/>
    <w:rsid w:val="0098254F"/>
    <w:rsid w:val="00983CF1"/>
    <w:rsid w:val="009842AC"/>
    <w:rsid w:val="009849FB"/>
    <w:rsid w:val="00984AE8"/>
    <w:rsid w:val="00984DEC"/>
    <w:rsid w:val="00984FB1"/>
    <w:rsid w:val="00990411"/>
    <w:rsid w:val="00991CD2"/>
    <w:rsid w:val="00991E52"/>
    <w:rsid w:val="009927CA"/>
    <w:rsid w:val="009933E5"/>
    <w:rsid w:val="0099507B"/>
    <w:rsid w:val="00995124"/>
    <w:rsid w:val="009A2DFE"/>
    <w:rsid w:val="009A38B5"/>
    <w:rsid w:val="009A4888"/>
    <w:rsid w:val="009A5383"/>
    <w:rsid w:val="009A6C50"/>
    <w:rsid w:val="009B041D"/>
    <w:rsid w:val="009B0899"/>
    <w:rsid w:val="009B1151"/>
    <w:rsid w:val="009B14F2"/>
    <w:rsid w:val="009B2C06"/>
    <w:rsid w:val="009B4B13"/>
    <w:rsid w:val="009B57B0"/>
    <w:rsid w:val="009B5F1F"/>
    <w:rsid w:val="009B62C4"/>
    <w:rsid w:val="009B66C3"/>
    <w:rsid w:val="009B7ABC"/>
    <w:rsid w:val="009B7BD2"/>
    <w:rsid w:val="009B7D42"/>
    <w:rsid w:val="009C07D8"/>
    <w:rsid w:val="009C1DD3"/>
    <w:rsid w:val="009C25AB"/>
    <w:rsid w:val="009C2A44"/>
    <w:rsid w:val="009C6FA4"/>
    <w:rsid w:val="009D02B8"/>
    <w:rsid w:val="009D37D9"/>
    <w:rsid w:val="009D4431"/>
    <w:rsid w:val="009D4CAF"/>
    <w:rsid w:val="009E135C"/>
    <w:rsid w:val="009E1B85"/>
    <w:rsid w:val="009E2D5F"/>
    <w:rsid w:val="009E3A72"/>
    <w:rsid w:val="009E72E7"/>
    <w:rsid w:val="009F20C4"/>
    <w:rsid w:val="009F2E5C"/>
    <w:rsid w:val="009F4577"/>
    <w:rsid w:val="00A008F8"/>
    <w:rsid w:val="00A009FB"/>
    <w:rsid w:val="00A0267B"/>
    <w:rsid w:val="00A11557"/>
    <w:rsid w:val="00A123BA"/>
    <w:rsid w:val="00A17487"/>
    <w:rsid w:val="00A175B7"/>
    <w:rsid w:val="00A206F9"/>
    <w:rsid w:val="00A22A34"/>
    <w:rsid w:val="00A241D2"/>
    <w:rsid w:val="00A260A3"/>
    <w:rsid w:val="00A265B2"/>
    <w:rsid w:val="00A2776B"/>
    <w:rsid w:val="00A30C2C"/>
    <w:rsid w:val="00A31E70"/>
    <w:rsid w:val="00A32C1E"/>
    <w:rsid w:val="00A35114"/>
    <w:rsid w:val="00A42583"/>
    <w:rsid w:val="00A431EA"/>
    <w:rsid w:val="00A463A9"/>
    <w:rsid w:val="00A52070"/>
    <w:rsid w:val="00A54728"/>
    <w:rsid w:val="00A553F0"/>
    <w:rsid w:val="00A6114E"/>
    <w:rsid w:val="00A6136B"/>
    <w:rsid w:val="00A61AA3"/>
    <w:rsid w:val="00A62A7C"/>
    <w:rsid w:val="00A66015"/>
    <w:rsid w:val="00A70007"/>
    <w:rsid w:val="00A73F64"/>
    <w:rsid w:val="00A7411D"/>
    <w:rsid w:val="00A76AB5"/>
    <w:rsid w:val="00A76D32"/>
    <w:rsid w:val="00A773CB"/>
    <w:rsid w:val="00A810EB"/>
    <w:rsid w:val="00A81631"/>
    <w:rsid w:val="00A82004"/>
    <w:rsid w:val="00A830A3"/>
    <w:rsid w:val="00A8573E"/>
    <w:rsid w:val="00A85AAF"/>
    <w:rsid w:val="00A85FE4"/>
    <w:rsid w:val="00A91A9D"/>
    <w:rsid w:val="00A91D75"/>
    <w:rsid w:val="00A927FB"/>
    <w:rsid w:val="00A92CD4"/>
    <w:rsid w:val="00A94A40"/>
    <w:rsid w:val="00A94E7B"/>
    <w:rsid w:val="00A9611B"/>
    <w:rsid w:val="00A977F5"/>
    <w:rsid w:val="00A97E39"/>
    <w:rsid w:val="00AA014A"/>
    <w:rsid w:val="00AA12DA"/>
    <w:rsid w:val="00AA1A2D"/>
    <w:rsid w:val="00AA1E67"/>
    <w:rsid w:val="00AA34C0"/>
    <w:rsid w:val="00AA509F"/>
    <w:rsid w:val="00AB2CA9"/>
    <w:rsid w:val="00AB32AF"/>
    <w:rsid w:val="00AB4000"/>
    <w:rsid w:val="00AB6F22"/>
    <w:rsid w:val="00AC2C9A"/>
    <w:rsid w:val="00AC3306"/>
    <w:rsid w:val="00AC3948"/>
    <w:rsid w:val="00AC629E"/>
    <w:rsid w:val="00AD1009"/>
    <w:rsid w:val="00AD1AD3"/>
    <w:rsid w:val="00AD4BB0"/>
    <w:rsid w:val="00AE3140"/>
    <w:rsid w:val="00AE42C6"/>
    <w:rsid w:val="00AE4C7E"/>
    <w:rsid w:val="00AE4F97"/>
    <w:rsid w:val="00AE55E2"/>
    <w:rsid w:val="00AE5B19"/>
    <w:rsid w:val="00AF4093"/>
    <w:rsid w:val="00B0104F"/>
    <w:rsid w:val="00B0267F"/>
    <w:rsid w:val="00B046D6"/>
    <w:rsid w:val="00B05168"/>
    <w:rsid w:val="00B10E3C"/>
    <w:rsid w:val="00B11523"/>
    <w:rsid w:val="00B12499"/>
    <w:rsid w:val="00B1250F"/>
    <w:rsid w:val="00B128D2"/>
    <w:rsid w:val="00B15FA5"/>
    <w:rsid w:val="00B17B19"/>
    <w:rsid w:val="00B22AD9"/>
    <w:rsid w:val="00B23E9D"/>
    <w:rsid w:val="00B2434D"/>
    <w:rsid w:val="00B327A3"/>
    <w:rsid w:val="00B32CD6"/>
    <w:rsid w:val="00B3317F"/>
    <w:rsid w:val="00B363BA"/>
    <w:rsid w:val="00B41855"/>
    <w:rsid w:val="00B4242E"/>
    <w:rsid w:val="00B42915"/>
    <w:rsid w:val="00B446F7"/>
    <w:rsid w:val="00B467BF"/>
    <w:rsid w:val="00B46EEB"/>
    <w:rsid w:val="00B470D5"/>
    <w:rsid w:val="00B51111"/>
    <w:rsid w:val="00B51922"/>
    <w:rsid w:val="00B52E79"/>
    <w:rsid w:val="00B56512"/>
    <w:rsid w:val="00B57E48"/>
    <w:rsid w:val="00B6008F"/>
    <w:rsid w:val="00B609CC"/>
    <w:rsid w:val="00B63980"/>
    <w:rsid w:val="00B646AC"/>
    <w:rsid w:val="00B65790"/>
    <w:rsid w:val="00B66F1C"/>
    <w:rsid w:val="00B728E2"/>
    <w:rsid w:val="00B7319C"/>
    <w:rsid w:val="00B75A23"/>
    <w:rsid w:val="00B801B6"/>
    <w:rsid w:val="00B80854"/>
    <w:rsid w:val="00B80AB4"/>
    <w:rsid w:val="00B81085"/>
    <w:rsid w:val="00B835A2"/>
    <w:rsid w:val="00B84DC7"/>
    <w:rsid w:val="00B875CD"/>
    <w:rsid w:val="00B87FD9"/>
    <w:rsid w:val="00B9050D"/>
    <w:rsid w:val="00B92A3D"/>
    <w:rsid w:val="00B92DD7"/>
    <w:rsid w:val="00B934C7"/>
    <w:rsid w:val="00B974B2"/>
    <w:rsid w:val="00BA03CB"/>
    <w:rsid w:val="00BA089C"/>
    <w:rsid w:val="00BA4A54"/>
    <w:rsid w:val="00BA50F3"/>
    <w:rsid w:val="00BA525E"/>
    <w:rsid w:val="00BA697C"/>
    <w:rsid w:val="00BA7052"/>
    <w:rsid w:val="00BA747A"/>
    <w:rsid w:val="00BA79BC"/>
    <w:rsid w:val="00BB165C"/>
    <w:rsid w:val="00BB20DB"/>
    <w:rsid w:val="00BB2400"/>
    <w:rsid w:val="00BB275F"/>
    <w:rsid w:val="00BB428F"/>
    <w:rsid w:val="00BB4E5F"/>
    <w:rsid w:val="00BB6812"/>
    <w:rsid w:val="00BB70BF"/>
    <w:rsid w:val="00BB7C57"/>
    <w:rsid w:val="00BC49B3"/>
    <w:rsid w:val="00BC6B77"/>
    <w:rsid w:val="00BC6CBF"/>
    <w:rsid w:val="00BD0FD9"/>
    <w:rsid w:val="00BD24CF"/>
    <w:rsid w:val="00BD3DAE"/>
    <w:rsid w:val="00BD4E1B"/>
    <w:rsid w:val="00BD5CC2"/>
    <w:rsid w:val="00BD6922"/>
    <w:rsid w:val="00BE2012"/>
    <w:rsid w:val="00BE235C"/>
    <w:rsid w:val="00BE43AF"/>
    <w:rsid w:val="00BE4D94"/>
    <w:rsid w:val="00BF0A56"/>
    <w:rsid w:val="00BF135F"/>
    <w:rsid w:val="00BF1C3E"/>
    <w:rsid w:val="00BF2BDB"/>
    <w:rsid w:val="00BF309A"/>
    <w:rsid w:val="00BF562E"/>
    <w:rsid w:val="00BF58B2"/>
    <w:rsid w:val="00C046C6"/>
    <w:rsid w:val="00C05AB0"/>
    <w:rsid w:val="00C06570"/>
    <w:rsid w:val="00C1087A"/>
    <w:rsid w:val="00C11AFC"/>
    <w:rsid w:val="00C11FF2"/>
    <w:rsid w:val="00C125A0"/>
    <w:rsid w:val="00C125F8"/>
    <w:rsid w:val="00C135EE"/>
    <w:rsid w:val="00C14A5B"/>
    <w:rsid w:val="00C1587C"/>
    <w:rsid w:val="00C16FD5"/>
    <w:rsid w:val="00C17429"/>
    <w:rsid w:val="00C2186E"/>
    <w:rsid w:val="00C23431"/>
    <w:rsid w:val="00C25B6A"/>
    <w:rsid w:val="00C27FB0"/>
    <w:rsid w:val="00C3014E"/>
    <w:rsid w:val="00C30676"/>
    <w:rsid w:val="00C30A50"/>
    <w:rsid w:val="00C32356"/>
    <w:rsid w:val="00C360FA"/>
    <w:rsid w:val="00C36353"/>
    <w:rsid w:val="00C3696B"/>
    <w:rsid w:val="00C36F05"/>
    <w:rsid w:val="00C41F2F"/>
    <w:rsid w:val="00C47327"/>
    <w:rsid w:val="00C47C8C"/>
    <w:rsid w:val="00C50AB3"/>
    <w:rsid w:val="00C53474"/>
    <w:rsid w:val="00C5444F"/>
    <w:rsid w:val="00C544E2"/>
    <w:rsid w:val="00C54A91"/>
    <w:rsid w:val="00C61344"/>
    <w:rsid w:val="00C61DAB"/>
    <w:rsid w:val="00C62B58"/>
    <w:rsid w:val="00C6332F"/>
    <w:rsid w:val="00C64A5F"/>
    <w:rsid w:val="00C65331"/>
    <w:rsid w:val="00C66CE4"/>
    <w:rsid w:val="00C707B8"/>
    <w:rsid w:val="00C73100"/>
    <w:rsid w:val="00C75122"/>
    <w:rsid w:val="00C756C7"/>
    <w:rsid w:val="00C83652"/>
    <w:rsid w:val="00C83E97"/>
    <w:rsid w:val="00C858C1"/>
    <w:rsid w:val="00C86CD2"/>
    <w:rsid w:val="00C87469"/>
    <w:rsid w:val="00C913E2"/>
    <w:rsid w:val="00C91C75"/>
    <w:rsid w:val="00C92568"/>
    <w:rsid w:val="00C93799"/>
    <w:rsid w:val="00C93A8E"/>
    <w:rsid w:val="00C946AF"/>
    <w:rsid w:val="00C95747"/>
    <w:rsid w:val="00C95D75"/>
    <w:rsid w:val="00CA02C6"/>
    <w:rsid w:val="00CA0C81"/>
    <w:rsid w:val="00CA26CC"/>
    <w:rsid w:val="00CA3CE4"/>
    <w:rsid w:val="00CA72EF"/>
    <w:rsid w:val="00CA73CA"/>
    <w:rsid w:val="00CA7E65"/>
    <w:rsid w:val="00CB0D00"/>
    <w:rsid w:val="00CB153B"/>
    <w:rsid w:val="00CB345E"/>
    <w:rsid w:val="00CB3469"/>
    <w:rsid w:val="00CB3D70"/>
    <w:rsid w:val="00CB481A"/>
    <w:rsid w:val="00CB697C"/>
    <w:rsid w:val="00CC0D66"/>
    <w:rsid w:val="00CC112A"/>
    <w:rsid w:val="00CC3DA4"/>
    <w:rsid w:val="00CC50CC"/>
    <w:rsid w:val="00CC5B19"/>
    <w:rsid w:val="00CC63F0"/>
    <w:rsid w:val="00CD0173"/>
    <w:rsid w:val="00CD17F5"/>
    <w:rsid w:val="00CD1902"/>
    <w:rsid w:val="00CD2D80"/>
    <w:rsid w:val="00CD2FE2"/>
    <w:rsid w:val="00CD477D"/>
    <w:rsid w:val="00CD796D"/>
    <w:rsid w:val="00CE0460"/>
    <w:rsid w:val="00CE0E5B"/>
    <w:rsid w:val="00CE28A3"/>
    <w:rsid w:val="00CE6917"/>
    <w:rsid w:val="00CF072D"/>
    <w:rsid w:val="00CF0A79"/>
    <w:rsid w:val="00CF4683"/>
    <w:rsid w:val="00CF5C9A"/>
    <w:rsid w:val="00CF6C76"/>
    <w:rsid w:val="00CF7CED"/>
    <w:rsid w:val="00D003EA"/>
    <w:rsid w:val="00D06D5E"/>
    <w:rsid w:val="00D06F9B"/>
    <w:rsid w:val="00D076EB"/>
    <w:rsid w:val="00D14D0C"/>
    <w:rsid w:val="00D151DE"/>
    <w:rsid w:val="00D15870"/>
    <w:rsid w:val="00D20609"/>
    <w:rsid w:val="00D209F1"/>
    <w:rsid w:val="00D20E05"/>
    <w:rsid w:val="00D21D2A"/>
    <w:rsid w:val="00D24749"/>
    <w:rsid w:val="00D24E01"/>
    <w:rsid w:val="00D258A3"/>
    <w:rsid w:val="00D31341"/>
    <w:rsid w:val="00D324F5"/>
    <w:rsid w:val="00D334B8"/>
    <w:rsid w:val="00D33CAE"/>
    <w:rsid w:val="00D373A4"/>
    <w:rsid w:val="00D402CB"/>
    <w:rsid w:val="00D40C3D"/>
    <w:rsid w:val="00D4223B"/>
    <w:rsid w:val="00D45A78"/>
    <w:rsid w:val="00D463F0"/>
    <w:rsid w:val="00D4796B"/>
    <w:rsid w:val="00D52044"/>
    <w:rsid w:val="00D5528B"/>
    <w:rsid w:val="00D55FBA"/>
    <w:rsid w:val="00D56A74"/>
    <w:rsid w:val="00D56E57"/>
    <w:rsid w:val="00D615FF"/>
    <w:rsid w:val="00D616AA"/>
    <w:rsid w:val="00D61D4B"/>
    <w:rsid w:val="00D62337"/>
    <w:rsid w:val="00D659BC"/>
    <w:rsid w:val="00D678CA"/>
    <w:rsid w:val="00D71E82"/>
    <w:rsid w:val="00D740A5"/>
    <w:rsid w:val="00D74879"/>
    <w:rsid w:val="00D75DEE"/>
    <w:rsid w:val="00D76C71"/>
    <w:rsid w:val="00D76E92"/>
    <w:rsid w:val="00D77703"/>
    <w:rsid w:val="00D82F93"/>
    <w:rsid w:val="00D837E0"/>
    <w:rsid w:val="00D84502"/>
    <w:rsid w:val="00D8454E"/>
    <w:rsid w:val="00D857B5"/>
    <w:rsid w:val="00D90612"/>
    <w:rsid w:val="00D90C48"/>
    <w:rsid w:val="00D916CD"/>
    <w:rsid w:val="00D92915"/>
    <w:rsid w:val="00D95302"/>
    <w:rsid w:val="00D95F00"/>
    <w:rsid w:val="00D962C9"/>
    <w:rsid w:val="00DA254D"/>
    <w:rsid w:val="00DA3611"/>
    <w:rsid w:val="00DA522D"/>
    <w:rsid w:val="00DA60D7"/>
    <w:rsid w:val="00DA670C"/>
    <w:rsid w:val="00DA7454"/>
    <w:rsid w:val="00DB008C"/>
    <w:rsid w:val="00DB35E3"/>
    <w:rsid w:val="00DB65FC"/>
    <w:rsid w:val="00DB76FE"/>
    <w:rsid w:val="00DC1B35"/>
    <w:rsid w:val="00DC3D9F"/>
    <w:rsid w:val="00DC7E76"/>
    <w:rsid w:val="00DD03A9"/>
    <w:rsid w:val="00DD359C"/>
    <w:rsid w:val="00DD47F8"/>
    <w:rsid w:val="00DD5C6E"/>
    <w:rsid w:val="00DD5E5F"/>
    <w:rsid w:val="00DE154C"/>
    <w:rsid w:val="00DE3BA2"/>
    <w:rsid w:val="00DE4FFF"/>
    <w:rsid w:val="00DE6B40"/>
    <w:rsid w:val="00DE6C0A"/>
    <w:rsid w:val="00DF0C68"/>
    <w:rsid w:val="00DF5215"/>
    <w:rsid w:val="00DF6178"/>
    <w:rsid w:val="00E007B3"/>
    <w:rsid w:val="00E01005"/>
    <w:rsid w:val="00E01302"/>
    <w:rsid w:val="00E04808"/>
    <w:rsid w:val="00E05C6A"/>
    <w:rsid w:val="00E1217E"/>
    <w:rsid w:val="00E14A88"/>
    <w:rsid w:val="00E156B6"/>
    <w:rsid w:val="00E17106"/>
    <w:rsid w:val="00E17C2A"/>
    <w:rsid w:val="00E21326"/>
    <w:rsid w:val="00E21555"/>
    <w:rsid w:val="00E239D6"/>
    <w:rsid w:val="00E24934"/>
    <w:rsid w:val="00E249B0"/>
    <w:rsid w:val="00E300C4"/>
    <w:rsid w:val="00E32189"/>
    <w:rsid w:val="00E34ECF"/>
    <w:rsid w:val="00E35ECB"/>
    <w:rsid w:val="00E40A39"/>
    <w:rsid w:val="00E42195"/>
    <w:rsid w:val="00E42D03"/>
    <w:rsid w:val="00E4425C"/>
    <w:rsid w:val="00E45432"/>
    <w:rsid w:val="00E45DE0"/>
    <w:rsid w:val="00E46095"/>
    <w:rsid w:val="00E4611F"/>
    <w:rsid w:val="00E47233"/>
    <w:rsid w:val="00E523E0"/>
    <w:rsid w:val="00E5429B"/>
    <w:rsid w:val="00E567BC"/>
    <w:rsid w:val="00E60195"/>
    <w:rsid w:val="00E61669"/>
    <w:rsid w:val="00E63F2D"/>
    <w:rsid w:val="00E656AD"/>
    <w:rsid w:val="00E66650"/>
    <w:rsid w:val="00E72B1A"/>
    <w:rsid w:val="00E75D03"/>
    <w:rsid w:val="00E83B32"/>
    <w:rsid w:val="00E84062"/>
    <w:rsid w:val="00E841E8"/>
    <w:rsid w:val="00E84AC0"/>
    <w:rsid w:val="00E857EC"/>
    <w:rsid w:val="00E86658"/>
    <w:rsid w:val="00E86926"/>
    <w:rsid w:val="00E86B26"/>
    <w:rsid w:val="00E86D46"/>
    <w:rsid w:val="00E917A3"/>
    <w:rsid w:val="00E9223D"/>
    <w:rsid w:val="00E953FD"/>
    <w:rsid w:val="00E96E0D"/>
    <w:rsid w:val="00EA0553"/>
    <w:rsid w:val="00EA1EAB"/>
    <w:rsid w:val="00EA2898"/>
    <w:rsid w:val="00EA4758"/>
    <w:rsid w:val="00EA5C64"/>
    <w:rsid w:val="00EA69D5"/>
    <w:rsid w:val="00EA6A62"/>
    <w:rsid w:val="00EA77F9"/>
    <w:rsid w:val="00EA7979"/>
    <w:rsid w:val="00EA7E7E"/>
    <w:rsid w:val="00EB0480"/>
    <w:rsid w:val="00EB2DE4"/>
    <w:rsid w:val="00EB4DA7"/>
    <w:rsid w:val="00EB6D8E"/>
    <w:rsid w:val="00EB702B"/>
    <w:rsid w:val="00EC01C7"/>
    <w:rsid w:val="00EC0365"/>
    <w:rsid w:val="00EC0F6A"/>
    <w:rsid w:val="00EC212D"/>
    <w:rsid w:val="00EC4F51"/>
    <w:rsid w:val="00EC557D"/>
    <w:rsid w:val="00EC582C"/>
    <w:rsid w:val="00EC6395"/>
    <w:rsid w:val="00ED0DF8"/>
    <w:rsid w:val="00ED3994"/>
    <w:rsid w:val="00ED46E7"/>
    <w:rsid w:val="00ED6619"/>
    <w:rsid w:val="00ED6FAD"/>
    <w:rsid w:val="00ED7374"/>
    <w:rsid w:val="00EE042D"/>
    <w:rsid w:val="00EE0A27"/>
    <w:rsid w:val="00EE2712"/>
    <w:rsid w:val="00EE2FC6"/>
    <w:rsid w:val="00EE507A"/>
    <w:rsid w:val="00EE587B"/>
    <w:rsid w:val="00EE63DE"/>
    <w:rsid w:val="00EF2AFA"/>
    <w:rsid w:val="00EF2BC6"/>
    <w:rsid w:val="00EF3CB2"/>
    <w:rsid w:val="00EF4535"/>
    <w:rsid w:val="00EF46B6"/>
    <w:rsid w:val="00EF61C0"/>
    <w:rsid w:val="00EF7E0C"/>
    <w:rsid w:val="00F009FD"/>
    <w:rsid w:val="00F01601"/>
    <w:rsid w:val="00F02613"/>
    <w:rsid w:val="00F035CA"/>
    <w:rsid w:val="00F041E1"/>
    <w:rsid w:val="00F057B0"/>
    <w:rsid w:val="00F05991"/>
    <w:rsid w:val="00F0605F"/>
    <w:rsid w:val="00F07085"/>
    <w:rsid w:val="00F11D64"/>
    <w:rsid w:val="00F1255F"/>
    <w:rsid w:val="00F14F21"/>
    <w:rsid w:val="00F15258"/>
    <w:rsid w:val="00F1564F"/>
    <w:rsid w:val="00F177D2"/>
    <w:rsid w:val="00F20BF4"/>
    <w:rsid w:val="00F23C2E"/>
    <w:rsid w:val="00F23EC9"/>
    <w:rsid w:val="00F23F63"/>
    <w:rsid w:val="00F242BE"/>
    <w:rsid w:val="00F24E5E"/>
    <w:rsid w:val="00F26838"/>
    <w:rsid w:val="00F2691E"/>
    <w:rsid w:val="00F27ED0"/>
    <w:rsid w:val="00F30147"/>
    <w:rsid w:val="00F33493"/>
    <w:rsid w:val="00F362EA"/>
    <w:rsid w:val="00F4013C"/>
    <w:rsid w:val="00F407F4"/>
    <w:rsid w:val="00F4146F"/>
    <w:rsid w:val="00F4167E"/>
    <w:rsid w:val="00F44E02"/>
    <w:rsid w:val="00F46680"/>
    <w:rsid w:val="00F52278"/>
    <w:rsid w:val="00F56DA2"/>
    <w:rsid w:val="00F607F3"/>
    <w:rsid w:val="00F60CBA"/>
    <w:rsid w:val="00F6480A"/>
    <w:rsid w:val="00F6486A"/>
    <w:rsid w:val="00F65322"/>
    <w:rsid w:val="00F65451"/>
    <w:rsid w:val="00F65E3C"/>
    <w:rsid w:val="00F669BE"/>
    <w:rsid w:val="00F72723"/>
    <w:rsid w:val="00F752D2"/>
    <w:rsid w:val="00F75DB6"/>
    <w:rsid w:val="00F763A8"/>
    <w:rsid w:val="00F806F5"/>
    <w:rsid w:val="00F81C6B"/>
    <w:rsid w:val="00F8340C"/>
    <w:rsid w:val="00F84D3B"/>
    <w:rsid w:val="00F853AE"/>
    <w:rsid w:val="00F860F8"/>
    <w:rsid w:val="00F86B91"/>
    <w:rsid w:val="00F910B4"/>
    <w:rsid w:val="00F9375A"/>
    <w:rsid w:val="00F93A9D"/>
    <w:rsid w:val="00F94BA6"/>
    <w:rsid w:val="00F95C47"/>
    <w:rsid w:val="00F96841"/>
    <w:rsid w:val="00F97ED2"/>
    <w:rsid w:val="00FA0497"/>
    <w:rsid w:val="00FA06F2"/>
    <w:rsid w:val="00FA1243"/>
    <w:rsid w:val="00FA3C85"/>
    <w:rsid w:val="00FA4540"/>
    <w:rsid w:val="00FA4AC8"/>
    <w:rsid w:val="00FA6A71"/>
    <w:rsid w:val="00FA7BB2"/>
    <w:rsid w:val="00FA7DAE"/>
    <w:rsid w:val="00FB1547"/>
    <w:rsid w:val="00FB20DE"/>
    <w:rsid w:val="00FB3B7E"/>
    <w:rsid w:val="00FB4CB4"/>
    <w:rsid w:val="00FB5B36"/>
    <w:rsid w:val="00FB65BD"/>
    <w:rsid w:val="00FB708D"/>
    <w:rsid w:val="00FC2676"/>
    <w:rsid w:val="00FC2A7A"/>
    <w:rsid w:val="00FC34FB"/>
    <w:rsid w:val="00FC5AC6"/>
    <w:rsid w:val="00FC6B5D"/>
    <w:rsid w:val="00FC6D97"/>
    <w:rsid w:val="00FC749D"/>
    <w:rsid w:val="00FD0D14"/>
    <w:rsid w:val="00FD3813"/>
    <w:rsid w:val="00FD3A04"/>
    <w:rsid w:val="00FD4F43"/>
    <w:rsid w:val="00FD64A3"/>
    <w:rsid w:val="00FD6C0F"/>
    <w:rsid w:val="00FD6F46"/>
    <w:rsid w:val="00FD7868"/>
    <w:rsid w:val="00FE0522"/>
    <w:rsid w:val="00FE55F2"/>
    <w:rsid w:val="00FE6D2F"/>
    <w:rsid w:val="00FE7BC7"/>
    <w:rsid w:val="00FF1084"/>
    <w:rsid w:val="00FF2296"/>
    <w:rsid w:val="00FF22DB"/>
    <w:rsid w:val="00FF24F8"/>
    <w:rsid w:val="00FF2EE2"/>
    <w:rsid w:val="00FF3399"/>
    <w:rsid w:val="00FF3FFE"/>
    <w:rsid w:val="00FF44A2"/>
    <w:rsid w:val="00FF4AAB"/>
    <w:rsid w:val="00FF4E1A"/>
    <w:rsid w:val="00FF56DB"/>
    <w:rsid w:val="00FF6D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Franklin Gothic Book" w:hAnsi="Calibri" w:cs="Times New Roman"/>
        <w:sz w:val="22"/>
        <w:szCs w:val="22"/>
        <w:lang w:val="en-CA"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paragraph">
    <w:name w:val="Reference paragraph"/>
    <w:basedOn w:val="Normal"/>
    <w:link w:val="ReferenceparagraphChar"/>
    <w:uiPriority w:val="99"/>
    <w:rsid w:val="007706C3"/>
    <w:pPr>
      <w:spacing w:after="240"/>
      <w:ind w:left="720" w:hanging="720"/>
    </w:pPr>
    <w:rPr>
      <w:rFonts w:eastAsia="Times New Roman"/>
      <w:sz w:val="22"/>
      <w:szCs w:val="22"/>
    </w:rPr>
  </w:style>
  <w:style w:type="character" w:customStyle="1" w:styleId="ReferenceparagraphChar">
    <w:name w:val="Reference paragraph Char"/>
    <w:basedOn w:val="DefaultParagraphFont"/>
    <w:link w:val="Referenceparagraph"/>
    <w:uiPriority w:val="99"/>
    <w:locked/>
    <w:rsid w:val="007706C3"/>
    <w:rPr>
      <w:rFonts w:cs="Times New Roman"/>
      <w:lang w:val="en-US"/>
    </w:rPr>
  </w:style>
  <w:style w:type="character" w:styleId="Hyperlink">
    <w:name w:val="Hyperlink"/>
    <w:basedOn w:val="DefaultParagraphFont"/>
    <w:uiPriority w:val="99"/>
    <w:rsid w:val="0047020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Franklin Gothic Book" w:hAnsi="Calibri" w:cs="Times New Roman"/>
        <w:sz w:val="22"/>
        <w:szCs w:val="22"/>
        <w:lang w:val="en-CA"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paragraph">
    <w:name w:val="Reference paragraph"/>
    <w:basedOn w:val="Normal"/>
    <w:link w:val="ReferenceparagraphChar"/>
    <w:uiPriority w:val="99"/>
    <w:rsid w:val="007706C3"/>
    <w:pPr>
      <w:spacing w:after="240"/>
      <w:ind w:left="720" w:hanging="720"/>
    </w:pPr>
    <w:rPr>
      <w:rFonts w:eastAsia="Times New Roman"/>
      <w:sz w:val="22"/>
      <w:szCs w:val="22"/>
    </w:rPr>
  </w:style>
  <w:style w:type="character" w:customStyle="1" w:styleId="ReferenceparagraphChar">
    <w:name w:val="Reference paragraph Char"/>
    <w:basedOn w:val="DefaultParagraphFont"/>
    <w:link w:val="Referenceparagraph"/>
    <w:uiPriority w:val="99"/>
    <w:locked/>
    <w:rsid w:val="007706C3"/>
    <w:rPr>
      <w:rFonts w:cs="Times New Roman"/>
      <w:lang w:val="en-US"/>
    </w:rPr>
  </w:style>
  <w:style w:type="character" w:styleId="Hyperlink">
    <w:name w:val="Hyperlink"/>
    <w:basedOn w:val="DefaultParagraphFont"/>
    <w:uiPriority w:val="99"/>
    <w:rsid w:val="004702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710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jocahforhope.org/index.php" TargetMode="External"/><Relationship Id="rId6" Type="http://schemas.openxmlformats.org/officeDocument/2006/relationships/hyperlink" Target="mailto:l.cockburn@utoronto.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4519</Characters>
  <Application>Microsoft Macintosh Word</Application>
  <DocSecurity>0</DocSecurity>
  <Lines>37</Lines>
  <Paragraphs>10</Paragraphs>
  <ScaleCrop>false</ScaleCrop>
  <Company>Microsoft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Cameroon </dc:title>
  <dc:subject/>
  <dc:creator>Lynn</dc:creator>
  <cp:keywords/>
  <dc:description/>
  <cp:lastModifiedBy>Cathy Cameron</cp:lastModifiedBy>
  <cp:revision>2</cp:revision>
  <dcterms:created xsi:type="dcterms:W3CDTF">2017-01-02T19:18:00Z</dcterms:created>
  <dcterms:modified xsi:type="dcterms:W3CDTF">2017-01-02T19:18:00Z</dcterms:modified>
</cp:coreProperties>
</file>